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0E15B7" w14:textId="77777777" w:rsidR="00002CBC" w:rsidRDefault="00002CBC" w:rsidP="33D08B0E">
      <w:pPr>
        <w:spacing w:after="120" w:line="240" w:lineRule="auto"/>
        <w:rPr>
          <w:b/>
          <w:bCs/>
          <w:sz w:val="24"/>
          <w:szCs w:val="24"/>
          <w:u w:val="single"/>
        </w:rPr>
      </w:pPr>
    </w:p>
    <w:p w14:paraId="2CF4463F" w14:textId="77777777" w:rsidR="00FF4EB2" w:rsidRDefault="00FF4EB2" w:rsidP="33D08B0E">
      <w:pPr>
        <w:spacing w:after="120" w:line="240" w:lineRule="auto"/>
        <w:rPr>
          <w:b/>
          <w:bCs/>
          <w:sz w:val="28"/>
          <w:szCs w:val="28"/>
          <w:u w:val="single"/>
        </w:rPr>
      </w:pPr>
    </w:p>
    <w:p w14:paraId="21941523" w14:textId="12656DFB" w:rsidR="000629BF" w:rsidRDefault="5F9FDA3C" w:rsidP="33D08B0E">
      <w:pPr>
        <w:spacing w:after="120" w:line="240" w:lineRule="auto"/>
        <w:rPr>
          <w:b/>
          <w:bCs/>
          <w:sz w:val="28"/>
          <w:szCs w:val="28"/>
          <w:u w:val="single"/>
        </w:rPr>
      </w:pPr>
      <w:r w:rsidRPr="00DD51BF">
        <w:rPr>
          <w:b/>
          <w:bCs/>
          <w:sz w:val="28"/>
          <w:szCs w:val="28"/>
          <w:u w:val="single"/>
        </w:rPr>
        <w:t xml:space="preserve">Viewing Nursing Home Authorizations </w:t>
      </w:r>
      <w:r w:rsidR="00E2169D">
        <w:rPr>
          <w:b/>
          <w:bCs/>
          <w:sz w:val="28"/>
          <w:szCs w:val="28"/>
          <w:u w:val="single"/>
        </w:rPr>
        <w:t>on t</w:t>
      </w:r>
      <w:r w:rsidRPr="00DD51BF">
        <w:rPr>
          <w:b/>
          <w:bCs/>
          <w:sz w:val="28"/>
          <w:szCs w:val="28"/>
          <w:u w:val="single"/>
        </w:rPr>
        <w:t xml:space="preserve">he </w:t>
      </w:r>
      <w:r w:rsidR="00176A2B">
        <w:rPr>
          <w:b/>
          <w:bCs/>
          <w:sz w:val="28"/>
          <w:szCs w:val="28"/>
          <w:u w:val="single"/>
        </w:rPr>
        <w:t xml:space="preserve">Lakeland Care Inc (LCI) </w:t>
      </w:r>
      <w:r w:rsidRPr="00DD51BF">
        <w:rPr>
          <w:b/>
          <w:bCs/>
          <w:sz w:val="28"/>
          <w:szCs w:val="28"/>
          <w:u w:val="single"/>
        </w:rPr>
        <w:t>Provider Portal</w:t>
      </w:r>
      <w:r w:rsidR="00C2518E" w:rsidRPr="00DD51BF">
        <w:rPr>
          <w:b/>
          <w:bCs/>
          <w:sz w:val="28"/>
          <w:szCs w:val="28"/>
          <w:u w:val="single"/>
        </w:rPr>
        <w:t>:</w:t>
      </w:r>
      <w:r w:rsidR="2DA66228" w:rsidRPr="00DD51BF">
        <w:rPr>
          <w:b/>
          <w:bCs/>
          <w:sz w:val="28"/>
          <w:szCs w:val="28"/>
          <w:u w:val="single"/>
        </w:rPr>
        <w:t xml:space="preserve"> </w:t>
      </w:r>
    </w:p>
    <w:p w14:paraId="196335D6" w14:textId="77777777" w:rsidR="001A76A0" w:rsidRPr="00826BB3" w:rsidRDefault="001A76A0" w:rsidP="33D08B0E">
      <w:pPr>
        <w:spacing w:after="120" w:line="240" w:lineRule="auto"/>
        <w:rPr>
          <w:b/>
          <w:bCs/>
          <w:sz w:val="28"/>
          <w:szCs w:val="28"/>
          <w:u w:val="single"/>
        </w:rPr>
      </w:pPr>
    </w:p>
    <w:p w14:paraId="1997A5CF" w14:textId="1AB429FC" w:rsidR="7D8E6031" w:rsidRDefault="2DA66228" w:rsidP="18E44C39">
      <w:pPr>
        <w:spacing w:after="120" w:line="240" w:lineRule="auto"/>
        <w:rPr>
          <w:rFonts w:ascii="Calibri" w:eastAsia="Calibri" w:hAnsi="Calibri" w:cs="Calibri"/>
          <w:color w:val="202124"/>
          <w:sz w:val="24"/>
          <w:szCs w:val="24"/>
        </w:rPr>
      </w:pPr>
      <w:r w:rsidRPr="33D08B0E">
        <w:rPr>
          <w:rFonts w:ascii="Calibri" w:eastAsia="Calibri" w:hAnsi="Calibri" w:cs="Calibri"/>
          <w:color w:val="202124"/>
          <w:sz w:val="24"/>
          <w:szCs w:val="24"/>
        </w:rPr>
        <w:t xml:space="preserve">The </w:t>
      </w:r>
      <w:r w:rsidRPr="33D08B0E">
        <w:rPr>
          <w:rFonts w:ascii="Calibri" w:eastAsia="Calibri" w:hAnsi="Calibri" w:cs="Calibri"/>
          <w:b/>
          <w:bCs/>
          <w:color w:val="202124"/>
          <w:sz w:val="24"/>
          <w:szCs w:val="24"/>
        </w:rPr>
        <w:t>Minimum Data Set</w:t>
      </w:r>
      <w:r w:rsidRPr="33D08B0E">
        <w:rPr>
          <w:rFonts w:ascii="Calibri" w:eastAsia="Calibri" w:hAnsi="Calibri" w:cs="Calibri"/>
          <w:color w:val="202124"/>
          <w:sz w:val="24"/>
          <w:szCs w:val="24"/>
        </w:rPr>
        <w:t xml:space="preserve"> (MDS) is part of a federally mandated process for clinical assessment of all residents in Medicare or Medicaid certified nursing homes.</w:t>
      </w:r>
      <w:r w:rsidR="00826BB3">
        <w:rPr>
          <w:rFonts w:ascii="Calibri" w:eastAsia="Calibri" w:hAnsi="Calibri" w:cs="Calibri"/>
          <w:color w:val="202124"/>
          <w:sz w:val="24"/>
          <w:szCs w:val="24"/>
        </w:rPr>
        <w:t xml:space="preserve"> The MDS determines the HIPPS/PDPM score for the </w:t>
      </w:r>
      <w:r w:rsidR="007A1E64">
        <w:rPr>
          <w:rFonts w:ascii="Calibri" w:eastAsia="Calibri" w:hAnsi="Calibri" w:cs="Calibri"/>
          <w:color w:val="202124"/>
          <w:sz w:val="24"/>
          <w:szCs w:val="24"/>
        </w:rPr>
        <w:t>resident</w:t>
      </w:r>
      <w:r w:rsidR="00826BB3">
        <w:rPr>
          <w:rFonts w:ascii="Calibri" w:eastAsia="Calibri" w:hAnsi="Calibri" w:cs="Calibri"/>
          <w:color w:val="202124"/>
          <w:sz w:val="24"/>
          <w:szCs w:val="24"/>
        </w:rPr>
        <w:t xml:space="preserve">, which </w:t>
      </w:r>
      <w:r w:rsidR="007A1E64">
        <w:rPr>
          <w:rFonts w:ascii="Calibri" w:eastAsia="Calibri" w:hAnsi="Calibri" w:cs="Calibri"/>
          <w:color w:val="202124"/>
          <w:sz w:val="24"/>
          <w:szCs w:val="24"/>
        </w:rPr>
        <w:t xml:space="preserve">then </w:t>
      </w:r>
      <w:r w:rsidR="00826BB3">
        <w:rPr>
          <w:rFonts w:ascii="Calibri" w:eastAsia="Calibri" w:hAnsi="Calibri" w:cs="Calibri"/>
          <w:color w:val="202124"/>
          <w:sz w:val="24"/>
          <w:szCs w:val="24"/>
        </w:rPr>
        <w:t>determines the rate.</w:t>
      </w:r>
    </w:p>
    <w:p w14:paraId="00718C8E" w14:textId="1815FD84" w:rsidR="006E4D06" w:rsidRPr="00C17911" w:rsidRDefault="00427A7A" w:rsidP="4AB18300">
      <w:pPr>
        <w:spacing w:after="120" w:line="240" w:lineRule="auto"/>
        <w:rPr>
          <w:sz w:val="24"/>
          <w:szCs w:val="24"/>
        </w:rPr>
      </w:pPr>
      <w:r w:rsidRPr="18E44C39">
        <w:rPr>
          <w:sz w:val="24"/>
          <w:szCs w:val="24"/>
        </w:rPr>
        <w:t xml:space="preserve">When </w:t>
      </w:r>
      <w:r w:rsidR="00222AC9">
        <w:rPr>
          <w:sz w:val="24"/>
          <w:szCs w:val="24"/>
        </w:rPr>
        <w:t xml:space="preserve">our </w:t>
      </w:r>
      <w:r w:rsidR="007A1E64">
        <w:rPr>
          <w:sz w:val="24"/>
          <w:szCs w:val="24"/>
        </w:rPr>
        <w:t>LCI</w:t>
      </w:r>
      <w:r w:rsidR="004D45A2">
        <w:rPr>
          <w:sz w:val="24"/>
          <w:szCs w:val="24"/>
        </w:rPr>
        <w:t xml:space="preserve"> </w:t>
      </w:r>
      <w:r w:rsidR="0770CA36" w:rsidRPr="18E44C39">
        <w:rPr>
          <w:sz w:val="24"/>
          <w:szCs w:val="24"/>
        </w:rPr>
        <w:t xml:space="preserve">Authorization </w:t>
      </w:r>
      <w:r w:rsidR="00222AC9">
        <w:rPr>
          <w:sz w:val="24"/>
          <w:szCs w:val="24"/>
        </w:rPr>
        <w:t xml:space="preserve">Associates </w:t>
      </w:r>
      <w:r w:rsidRPr="18E44C39">
        <w:rPr>
          <w:sz w:val="24"/>
          <w:szCs w:val="24"/>
        </w:rPr>
        <w:t xml:space="preserve">receive a referral from </w:t>
      </w:r>
      <w:r w:rsidR="00516EE3">
        <w:rPr>
          <w:sz w:val="24"/>
          <w:szCs w:val="24"/>
        </w:rPr>
        <w:t>our</w:t>
      </w:r>
      <w:r w:rsidR="00FD1C3F">
        <w:rPr>
          <w:sz w:val="24"/>
          <w:szCs w:val="24"/>
        </w:rPr>
        <w:t xml:space="preserve"> </w:t>
      </w:r>
      <w:r w:rsidR="00056E07">
        <w:rPr>
          <w:sz w:val="24"/>
          <w:szCs w:val="24"/>
        </w:rPr>
        <w:t>Care Manager</w:t>
      </w:r>
      <w:r w:rsidR="00516EE3">
        <w:rPr>
          <w:sz w:val="24"/>
          <w:szCs w:val="24"/>
        </w:rPr>
        <w:t>s</w:t>
      </w:r>
      <w:r w:rsidR="152DB44F" w:rsidRPr="18E44C39">
        <w:rPr>
          <w:sz w:val="24"/>
          <w:szCs w:val="24"/>
        </w:rPr>
        <w:t xml:space="preserve"> </w:t>
      </w:r>
      <w:r w:rsidRPr="18E44C39">
        <w:rPr>
          <w:sz w:val="24"/>
          <w:szCs w:val="24"/>
        </w:rPr>
        <w:t xml:space="preserve">that an authorization </w:t>
      </w:r>
      <w:r w:rsidR="00516EE3">
        <w:rPr>
          <w:sz w:val="24"/>
          <w:szCs w:val="24"/>
        </w:rPr>
        <w:t>needs to</w:t>
      </w:r>
      <w:r w:rsidRPr="18E44C39">
        <w:rPr>
          <w:sz w:val="24"/>
          <w:szCs w:val="24"/>
        </w:rPr>
        <w:t xml:space="preserve"> be entered for a nursing home stay</w:t>
      </w:r>
      <w:r w:rsidR="00056E07">
        <w:rPr>
          <w:sz w:val="24"/>
          <w:szCs w:val="24"/>
        </w:rPr>
        <w:t xml:space="preserve"> </w:t>
      </w:r>
      <w:r w:rsidR="00645E6F">
        <w:rPr>
          <w:sz w:val="24"/>
          <w:szCs w:val="24"/>
        </w:rPr>
        <w:t>where LCI is the</w:t>
      </w:r>
      <w:r w:rsidR="003B4D6C">
        <w:rPr>
          <w:sz w:val="24"/>
          <w:szCs w:val="24"/>
        </w:rPr>
        <w:t xml:space="preserve"> </w:t>
      </w:r>
      <w:r w:rsidR="00180D85">
        <w:rPr>
          <w:sz w:val="24"/>
          <w:szCs w:val="24"/>
        </w:rPr>
        <w:t>Primary</w:t>
      </w:r>
      <w:r w:rsidR="003B4D6C">
        <w:rPr>
          <w:sz w:val="24"/>
          <w:szCs w:val="24"/>
        </w:rPr>
        <w:t xml:space="preserve"> Payer</w:t>
      </w:r>
      <w:r w:rsidRPr="18E44C39">
        <w:rPr>
          <w:sz w:val="24"/>
          <w:szCs w:val="24"/>
        </w:rPr>
        <w:t xml:space="preserve">, an authorization will initially be entered with a default rate of .01. </w:t>
      </w:r>
    </w:p>
    <w:p w14:paraId="00718C8F" w14:textId="1F8F6C45" w:rsidR="006E4D06" w:rsidRDefault="00427A7A" w:rsidP="4AB18300">
      <w:pPr>
        <w:spacing w:after="120" w:line="240" w:lineRule="auto"/>
        <w:rPr>
          <w:sz w:val="24"/>
          <w:szCs w:val="24"/>
        </w:rPr>
      </w:pPr>
      <w:r w:rsidRPr="710804F3">
        <w:rPr>
          <w:sz w:val="24"/>
          <w:szCs w:val="24"/>
        </w:rPr>
        <w:t>When the facility views their authorizations on the portal and sees an authorization with .01 authorized, they</w:t>
      </w:r>
      <w:r w:rsidRPr="710804F3">
        <w:rPr>
          <w:b/>
          <w:bCs/>
          <w:sz w:val="24"/>
          <w:szCs w:val="24"/>
        </w:rPr>
        <w:t xml:space="preserve"> </w:t>
      </w:r>
      <w:r w:rsidR="00D42229">
        <w:rPr>
          <w:sz w:val="24"/>
          <w:szCs w:val="24"/>
        </w:rPr>
        <w:t>must</w:t>
      </w:r>
      <w:r w:rsidRPr="710804F3">
        <w:rPr>
          <w:sz w:val="24"/>
          <w:szCs w:val="24"/>
        </w:rPr>
        <w:t xml:space="preserve"> report the </w:t>
      </w:r>
      <w:r w:rsidR="00B504A4">
        <w:rPr>
          <w:sz w:val="24"/>
          <w:szCs w:val="24"/>
        </w:rPr>
        <w:t>HIPPS</w:t>
      </w:r>
      <w:r w:rsidRPr="710804F3">
        <w:rPr>
          <w:sz w:val="24"/>
          <w:szCs w:val="24"/>
        </w:rPr>
        <w:t xml:space="preserve"> level via the process stated below so that </w:t>
      </w:r>
      <w:r w:rsidR="00767842">
        <w:rPr>
          <w:sz w:val="24"/>
          <w:szCs w:val="24"/>
        </w:rPr>
        <w:t>a new authorization can be created</w:t>
      </w:r>
      <w:r w:rsidRPr="710804F3">
        <w:rPr>
          <w:sz w:val="24"/>
          <w:szCs w:val="24"/>
        </w:rPr>
        <w:t xml:space="preserve">. </w:t>
      </w:r>
      <w:r w:rsidR="00EF026E">
        <w:rPr>
          <w:sz w:val="24"/>
          <w:szCs w:val="24"/>
        </w:rPr>
        <w:t>Please ensure that a</w:t>
      </w:r>
      <w:r w:rsidR="00B504A4">
        <w:rPr>
          <w:sz w:val="24"/>
          <w:szCs w:val="24"/>
        </w:rPr>
        <w:t xml:space="preserve"> HIPPS </w:t>
      </w:r>
      <w:r w:rsidRPr="710804F3">
        <w:rPr>
          <w:sz w:val="24"/>
          <w:szCs w:val="24"/>
        </w:rPr>
        <w:t xml:space="preserve">level is </w:t>
      </w:r>
      <w:r w:rsidR="00EF026E">
        <w:rPr>
          <w:sz w:val="24"/>
          <w:szCs w:val="24"/>
        </w:rPr>
        <w:t>provided</w:t>
      </w:r>
      <w:r w:rsidR="00CC2A86">
        <w:rPr>
          <w:sz w:val="24"/>
          <w:szCs w:val="24"/>
        </w:rPr>
        <w:t>. Without the HIPPS level provided</w:t>
      </w:r>
      <w:r w:rsidR="003348EC">
        <w:rPr>
          <w:sz w:val="24"/>
          <w:szCs w:val="24"/>
        </w:rPr>
        <w:t>, if</w:t>
      </w:r>
      <w:r w:rsidRPr="710804F3">
        <w:rPr>
          <w:sz w:val="24"/>
          <w:szCs w:val="24"/>
        </w:rPr>
        <w:t xml:space="preserve"> the provider bills for the stay</w:t>
      </w:r>
      <w:r w:rsidR="001F65BE">
        <w:rPr>
          <w:sz w:val="24"/>
          <w:szCs w:val="24"/>
        </w:rPr>
        <w:t xml:space="preserve"> using the default auth</w:t>
      </w:r>
      <w:r w:rsidRPr="710804F3">
        <w:rPr>
          <w:sz w:val="24"/>
          <w:szCs w:val="24"/>
        </w:rPr>
        <w:t>, they will only be paid at a rate of .01 per day.</w:t>
      </w:r>
      <w:r w:rsidR="00A37177">
        <w:rPr>
          <w:sz w:val="24"/>
          <w:szCs w:val="24"/>
        </w:rPr>
        <w:t xml:space="preserve"> If the member is enrolled in Hospice services, please communicate that as the </w:t>
      </w:r>
      <w:r w:rsidR="00343AA1">
        <w:rPr>
          <w:sz w:val="24"/>
          <w:szCs w:val="24"/>
        </w:rPr>
        <w:t xml:space="preserve">facility specific </w:t>
      </w:r>
      <w:r w:rsidR="00A37177">
        <w:rPr>
          <w:sz w:val="24"/>
          <w:szCs w:val="24"/>
        </w:rPr>
        <w:t xml:space="preserve">Hospice rate will be authorized </w:t>
      </w:r>
      <w:r w:rsidR="009D63E4">
        <w:rPr>
          <w:sz w:val="24"/>
          <w:szCs w:val="24"/>
        </w:rPr>
        <w:t>instead of</w:t>
      </w:r>
      <w:r w:rsidR="00A37177">
        <w:rPr>
          <w:sz w:val="24"/>
          <w:szCs w:val="24"/>
        </w:rPr>
        <w:t xml:space="preserve"> a HIPPS score rate.</w:t>
      </w:r>
    </w:p>
    <w:p w14:paraId="3BDAB2C8" w14:textId="32BF5DB0" w:rsidR="001503BE" w:rsidRDefault="001503BE" w:rsidP="4AB18300">
      <w:pPr>
        <w:spacing w:after="120" w:line="240" w:lineRule="auto"/>
        <w:rPr>
          <w:sz w:val="24"/>
          <w:szCs w:val="24"/>
        </w:rPr>
      </w:pPr>
      <w:r w:rsidRPr="004B7F64">
        <w:rPr>
          <w:b/>
          <w:bCs/>
          <w:sz w:val="24"/>
          <w:szCs w:val="24"/>
          <w:u w:val="single"/>
        </w:rPr>
        <w:t xml:space="preserve">The default auth created by </w:t>
      </w:r>
      <w:r w:rsidR="00DD3F75" w:rsidRPr="004B7F64">
        <w:rPr>
          <w:b/>
          <w:bCs/>
          <w:sz w:val="24"/>
          <w:szCs w:val="24"/>
          <w:u w:val="single"/>
        </w:rPr>
        <w:t>LCI</w:t>
      </w:r>
      <w:r w:rsidRPr="004B7F64">
        <w:rPr>
          <w:b/>
          <w:bCs/>
          <w:sz w:val="24"/>
          <w:szCs w:val="24"/>
          <w:u w:val="single"/>
        </w:rPr>
        <w:t xml:space="preserve"> will include the following note</w:t>
      </w:r>
      <w:r w:rsidR="002357B4" w:rsidRPr="004B7F64">
        <w:rPr>
          <w:b/>
          <w:bCs/>
          <w:sz w:val="24"/>
          <w:szCs w:val="24"/>
          <w:u w:val="single"/>
        </w:rPr>
        <w:t xml:space="preserve"> in the details box</w:t>
      </w:r>
      <w:r>
        <w:rPr>
          <w:sz w:val="24"/>
          <w:szCs w:val="24"/>
        </w:rPr>
        <w:t>:</w:t>
      </w:r>
    </w:p>
    <w:p w14:paraId="11864E62" w14:textId="77777777" w:rsidR="001503BE" w:rsidRPr="00505031" w:rsidRDefault="001503BE" w:rsidP="001503BE">
      <w:pPr>
        <w:spacing w:after="0" w:line="240" w:lineRule="auto"/>
        <w:rPr>
          <w:rFonts w:eastAsia="Times New Roman" w:cstheme="minorHAnsi"/>
          <w:b/>
          <w:bCs/>
          <w:i/>
          <w:iCs/>
          <w:sz w:val="20"/>
          <w:szCs w:val="20"/>
        </w:rPr>
      </w:pPr>
      <w:r w:rsidRPr="00505031">
        <w:rPr>
          <w:rFonts w:eastAsia="Times New Roman" w:cstheme="minorHAnsi"/>
          <w:b/>
          <w:bCs/>
          <w:i/>
          <w:iCs/>
          <w:sz w:val="20"/>
          <w:szCs w:val="20"/>
        </w:rPr>
        <w:t>DEFAULT AUTH – PLEASE PROVIDE HIPPS SCORE</w:t>
      </w:r>
    </w:p>
    <w:p w14:paraId="6879D373" w14:textId="77777777" w:rsidR="001503BE" w:rsidRPr="00505031" w:rsidRDefault="001503BE" w:rsidP="001503BE">
      <w:pPr>
        <w:spacing w:after="0" w:line="240" w:lineRule="auto"/>
        <w:rPr>
          <w:rFonts w:eastAsia="Times New Roman" w:cstheme="minorHAnsi"/>
          <w:i/>
          <w:iCs/>
          <w:sz w:val="20"/>
          <w:szCs w:val="20"/>
        </w:rPr>
      </w:pPr>
      <w:r w:rsidRPr="00505031">
        <w:rPr>
          <w:rFonts w:eastAsia="Times New Roman" w:cstheme="minorHAnsi"/>
          <w:i/>
          <w:iCs/>
          <w:sz w:val="20"/>
          <w:szCs w:val="20"/>
        </w:rPr>
        <w:t>This authorization serves as a placeholder until a HIPPS Score with effective dates are received for this member. Please do not bill on this authorization as it will only pay out $0.01.</w:t>
      </w:r>
    </w:p>
    <w:p w14:paraId="381507DF" w14:textId="3928922E" w:rsidR="00240D0C" w:rsidRPr="00505031" w:rsidRDefault="001503BE" w:rsidP="00D2310F">
      <w:pPr>
        <w:spacing w:after="0" w:line="240" w:lineRule="auto"/>
        <w:rPr>
          <w:rFonts w:eastAsia="Times New Roman" w:cstheme="minorHAnsi"/>
          <w:i/>
          <w:iCs/>
          <w:sz w:val="20"/>
          <w:szCs w:val="20"/>
        </w:rPr>
      </w:pPr>
      <w:bookmarkStart w:id="0" w:name="_Hlk170127595"/>
      <w:r w:rsidRPr="00D2310F">
        <w:rPr>
          <w:rFonts w:eastAsia="Times New Roman" w:cstheme="minorHAnsi"/>
          <w:i/>
          <w:iCs/>
          <w:sz w:val="20"/>
          <w:szCs w:val="20"/>
        </w:rPr>
        <w:t xml:space="preserve">Please complete the </w:t>
      </w:r>
      <w:r w:rsidR="00240D0C">
        <w:rPr>
          <w:rFonts w:eastAsia="Times New Roman" w:cstheme="minorHAnsi"/>
          <w:i/>
          <w:iCs/>
          <w:sz w:val="20"/>
          <w:szCs w:val="20"/>
        </w:rPr>
        <w:t xml:space="preserve">Member </w:t>
      </w:r>
      <w:r w:rsidR="00D2310F" w:rsidRPr="00D2310F">
        <w:rPr>
          <w:rFonts w:eastAsia="Times New Roman" w:cstheme="minorHAnsi"/>
          <w:i/>
          <w:iCs/>
          <w:sz w:val="20"/>
          <w:szCs w:val="20"/>
        </w:rPr>
        <w:t>HIPPS</w:t>
      </w:r>
      <w:r w:rsidR="00D2310F">
        <w:rPr>
          <w:rFonts w:eastAsia="Times New Roman" w:cstheme="minorHAnsi"/>
          <w:i/>
          <w:iCs/>
          <w:sz w:val="20"/>
          <w:szCs w:val="20"/>
        </w:rPr>
        <w:t xml:space="preserve"> </w:t>
      </w:r>
      <w:r w:rsidR="00240D0C">
        <w:rPr>
          <w:rFonts w:eastAsia="Times New Roman" w:cstheme="minorHAnsi"/>
          <w:i/>
          <w:iCs/>
          <w:sz w:val="20"/>
          <w:szCs w:val="20"/>
        </w:rPr>
        <w:t xml:space="preserve">Notification Form </w:t>
      </w:r>
      <w:r w:rsidR="00D2310F">
        <w:rPr>
          <w:rFonts w:eastAsia="Times New Roman" w:cstheme="minorHAnsi"/>
          <w:i/>
          <w:iCs/>
          <w:sz w:val="20"/>
          <w:szCs w:val="20"/>
        </w:rPr>
        <w:t>on our website at</w:t>
      </w:r>
      <w:r w:rsidR="00240D0C">
        <w:rPr>
          <w:rFonts w:eastAsia="Times New Roman" w:cstheme="minorHAnsi"/>
          <w:i/>
          <w:iCs/>
          <w:sz w:val="20"/>
          <w:szCs w:val="20"/>
        </w:rPr>
        <w:t xml:space="preserve">: </w:t>
      </w:r>
      <w:hyperlink r:id="rId12" w:history="1">
        <w:r w:rsidR="00240D0C" w:rsidRPr="00FD06E4">
          <w:rPr>
            <w:rStyle w:val="Hyperlink"/>
            <w:rFonts w:eastAsia="Times New Roman" w:cstheme="minorHAnsi"/>
            <w:i/>
            <w:iCs/>
            <w:sz w:val="20"/>
            <w:szCs w:val="20"/>
          </w:rPr>
          <w:t>https://www.lakelandcareinc.com/providers/forms-and-materials/</w:t>
        </w:r>
      </w:hyperlink>
    </w:p>
    <w:bookmarkEnd w:id="0"/>
    <w:p w14:paraId="7D8FC05C" w14:textId="64F049A4" w:rsidR="001503BE" w:rsidRPr="00505031" w:rsidRDefault="001503BE" w:rsidP="001503BE">
      <w:pPr>
        <w:spacing w:after="0" w:line="240" w:lineRule="auto"/>
        <w:rPr>
          <w:rFonts w:eastAsia="Times New Roman" w:cstheme="minorHAnsi"/>
          <w:i/>
          <w:iCs/>
          <w:sz w:val="20"/>
          <w:szCs w:val="20"/>
        </w:rPr>
      </w:pPr>
      <w:r w:rsidRPr="00505031">
        <w:rPr>
          <w:rFonts w:eastAsia="Times New Roman" w:cstheme="minorHAnsi"/>
          <w:i/>
          <w:iCs/>
          <w:sz w:val="20"/>
          <w:szCs w:val="20"/>
        </w:rPr>
        <w:t>Upon receipt of the notification, a new authorization will be entered with the HIPPS rate</w:t>
      </w:r>
      <w:r w:rsidR="0012402A">
        <w:rPr>
          <w:rFonts w:eastAsia="Times New Roman" w:cstheme="minorHAnsi"/>
          <w:i/>
          <w:iCs/>
          <w:sz w:val="20"/>
          <w:szCs w:val="20"/>
        </w:rPr>
        <w:t xml:space="preserve"> within two </w:t>
      </w:r>
      <w:r w:rsidR="00EC55E4">
        <w:rPr>
          <w:rFonts w:eastAsia="Times New Roman" w:cstheme="minorHAnsi"/>
          <w:i/>
          <w:iCs/>
          <w:sz w:val="20"/>
          <w:szCs w:val="20"/>
        </w:rPr>
        <w:t xml:space="preserve">business </w:t>
      </w:r>
      <w:r w:rsidR="0012402A">
        <w:rPr>
          <w:rFonts w:eastAsia="Times New Roman" w:cstheme="minorHAnsi"/>
          <w:i/>
          <w:iCs/>
          <w:sz w:val="20"/>
          <w:szCs w:val="20"/>
        </w:rPr>
        <w:t>days</w:t>
      </w:r>
      <w:r w:rsidRPr="00505031">
        <w:rPr>
          <w:rFonts w:eastAsia="Times New Roman" w:cstheme="minorHAnsi"/>
          <w:i/>
          <w:iCs/>
          <w:sz w:val="20"/>
          <w:szCs w:val="20"/>
        </w:rPr>
        <w:t>. Please continue to report HIPPS changes throughout the course of the member’s stay utilizing this form.</w:t>
      </w:r>
    </w:p>
    <w:p w14:paraId="00718C90" w14:textId="0310E50A" w:rsidR="00C17911" w:rsidRDefault="001503BE" w:rsidP="001A76A0">
      <w:pPr>
        <w:spacing w:after="0" w:line="240" w:lineRule="auto"/>
        <w:rPr>
          <w:rFonts w:eastAsia="Times New Roman" w:cstheme="minorHAnsi"/>
          <w:i/>
          <w:iCs/>
          <w:sz w:val="20"/>
          <w:szCs w:val="20"/>
        </w:rPr>
      </w:pPr>
      <w:r w:rsidRPr="00505031">
        <w:rPr>
          <w:rFonts w:eastAsia="Times New Roman" w:cstheme="minorHAnsi"/>
          <w:i/>
          <w:iCs/>
          <w:sz w:val="20"/>
          <w:szCs w:val="20"/>
        </w:rPr>
        <w:t xml:space="preserve">If at any point this member’s coverage changes (Medicare/Hospice, etc.), or the member has an absence, please </w:t>
      </w:r>
      <w:r w:rsidR="006B2AC4">
        <w:rPr>
          <w:rFonts w:eastAsia="Times New Roman" w:cstheme="minorHAnsi"/>
          <w:i/>
          <w:iCs/>
          <w:sz w:val="20"/>
          <w:szCs w:val="20"/>
        </w:rPr>
        <w:t xml:space="preserve">connect with the member’s IDT </w:t>
      </w:r>
      <w:r w:rsidRPr="00505031">
        <w:rPr>
          <w:rFonts w:eastAsia="Times New Roman" w:cstheme="minorHAnsi"/>
          <w:i/>
          <w:iCs/>
          <w:sz w:val="20"/>
          <w:szCs w:val="20"/>
        </w:rPr>
        <w:t>to report these changes so your authorizations can be adjusted accordingly. Thank you.</w:t>
      </w:r>
    </w:p>
    <w:p w14:paraId="412C4CA9" w14:textId="77777777" w:rsidR="001A76A0" w:rsidRPr="001A76A0" w:rsidRDefault="001A76A0" w:rsidP="001A76A0">
      <w:pPr>
        <w:spacing w:after="0" w:line="240" w:lineRule="auto"/>
        <w:rPr>
          <w:rFonts w:eastAsia="Times New Roman" w:cstheme="minorHAnsi"/>
          <w:i/>
          <w:iCs/>
          <w:sz w:val="20"/>
          <w:szCs w:val="20"/>
        </w:rPr>
      </w:pPr>
    </w:p>
    <w:p w14:paraId="00718C91" w14:textId="2D02F1B8" w:rsidR="00127C57" w:rsidRPr="00C17911" w:rsidRDefault="5F9FDA3C" w:rsidP="596AA157">
      <w:pPr>
        <w:spacing w:after="120" w:line="240" w:lineRule="auto"/>
        <w:rPr>
          <w:sz w:val="24"/>
          <w:szCs w:val="24"/>
          <w:u w:val="single"/>
        </w:rPr>
      </w:pPr>
      <w:r w:rsidRPr="33D08B0E">
        <w:rPr>
          <w:b/>
          <w:bCs/>
          <w:sz w:val="24"/>
          <w:szCs w:val="24"/>
          <w:u w:val="single"/>
        </w:rPr>
        <w:t xml:space="preserve">Reporting </w:t>
      </w:r>
      <w:r w:rsidR="008214DB">
        <w:rPr>
          <w:b/>
          <w:bCs/>
          <w:sz w:val="24"/>
          <w:szCs w:val="24"/>
          <w:u w:val="single"/>
        </w:rPr>
        <w:t>HIPPS</w:t>
      </w:r>
      <w:r w:rsidRPr="33D08B0E">
        <w:rPr>
          <w:b/>
          <w:bCs/>
          <w:sz w:val="24"/>
          <w:szCs w:val="24"/>
          <w:u w:val="single"/>
        </w:rPr>
        <w:t xml:space="preserve"> Levels to </w:t>
      </w:r>
      <w:r w:rsidR="00515E6D">
        <w:rPr>
          <w:b/>
          <w:bCs/>
          <w:sz w:val="24"/>
          <w:szCs w:val="24"/>
          <w:u w:val="single"/>
        </w:rPr>
        <w:t>LCI</w:t>
      </w:r>
      <w:r w:rsidRPr="33D08B0E">
        <w:rPr>
          <w:b/>
          <w:bCs/>
          <w:sz w:val="24"/>
          <w:szCs w:val="24"/>
          <w:u w:val="single"/>
        </w:rPr>
        <w:t>:</w:t>
      </w:r>
    </w:p>
    <w:p w14:paraId="00718C92" w14:textId="049E7363" w:rsidR="000305ED" w:rsidRPr="00C17911" w:rsidRDefault="00427A7A" w:rsidP="710804F3">
      <w:pPr>
        <w:spacing w:after="120" w:line="240" w:lineRule="auto"/>
        <w:rPr>
          <w:sz w:val="24"/>
          <w:szCs w:val="24"/>
        </w:rPr>
      </w:pPr>
      <w:r w:rsidRPr="18E44C39">
        <w:rPr>
          <w:sz w:val="24"/>
          <w:szCs w:val="24"/>
        </w:rPr>
        <w:t xml:space="preserve">When a new placement starts or a </w:t>
      </w:r>
      <w:r w:rsidR="00B504A4">
        <w:rPr>
          <w:sz w:val="24"/>
          <w:szCs w:val="24"/>
        </w:rPr>
        <w:t>HIPPS</w:t>
      </w:r>
      <w:r w:rsidRPr="18E44C39">
        <w:rPr>
          <w:sz w:val="24"/>
          <w:szCs w:val="24"/>
        </w:rPr>
        <w:t xml:space="preserve"> level changes, the nursing home facility needs </w:t>
      </w:r>
      <w:r w:rsidR="00C3507D" w:rsidRPr="18E44C39">
        <w:rPr>
          <w:sz w:val="24"/>
          <w:szCs w:val="24"/>
        </w:rPr>
        <w:t xml:space="preserve">to </w:t>
      </w:r>
      <w:r w:rsidR="00C3507D">
        <w:rPr>
          <w:sz w:val="24"/>
          <w:szCs w:val="24"/>
        </w:rPr>
        <w:t>complete</w:t>
      </w:r>
      <w:r w:rsidR="00E37E66">
        <w:rPr>
          <w:sz w:val="24"/>
          <w:szCs w:val="24"/>
        </w:rPr>
        <w:t xml:space="preserve"> the Member HIPPS Notification </w:t>
      </w:r>
      <w:r w:rsidR="00C3507D">
        <w:rPr>
          <w:sz w:val="24"/>
          <w:szCs w:val="24"/>
        </w:rPr>
        <w:t xml:space="preserve">Form </w:t>
      </w:r>
      <w:r w:rsidRPr="18E44C39">
        <w:rPr>
          <w:sz w:val="24"/>
          <w:szCs w:val="24"/>
        </w:rPr>
        <w:t xml:space="preserve">so that </w:t>
      </w:r>
      <w:r w:rsidR="009D63E4">
        <w:rPr>
          <w:sz w:val="24"/>
          <w:szCs w:val="24"/>
        </w:rPr>
        <w:t>a new</w:t>
      </w:r>
      <w:r w:rsidRPr="18E44C39">
        <w:rPr>
          <w:sz w:val="24"/>
          <w:szCs w:val="24"/>
        </w:rPr>
        <w:t xml:space="preserve"> authorization can be </w:t>
      </w:r>
      <w:r w:rsidR="009D63E4">
        <w:rPr>
          <w:sz w:val="24"/>
          <w:szCs w:val="24"/>
        </w:rPr>
        <w:t>created</w:t>
      </w:r>
      <w:r w:rsidRPr="18E44C39">
        <w:rPr>
          <w:sz w:val="24"/>
          <w:szCs w:val="24"/>
        </w:rPr>
        <w:t xml:space="preserve">. </w:t>
      </w:r>
      <w:r w:rsidR="00D25B95">
        <w:rPr>
          <w:sz w:val="24"/>
          <w:szCs w:val="24"/>
        </w:rPr>
        <w:t>Please note the following:</w:t>
      </w:r>
    </w:p>
    <w:p w14:paraId="427D2453" w14:textId="04C2A23B" w:rsidR="00A975A3" w:rsidRPr="00A975A3" w:rsidRDefault="00997C36" w:rsidP="00A975A3">
      <w:pPr>
        <w:pStyle w:val="ListParagraph"/>
        <w:numPr>
          <w:ilvl w:val="0"/>
          <w:numId w:val="2"/>
        </w:numPr>
        <w:spacing w:after="120" w:line="240" w:lineRule="auto"/>
        <w:ind w:left="1080"/>
        <w:contextualSpacing w:val="0"/>
        <w:rPr>
          <w:sz w:val="24"/>
          <w:szCs w:val="24"/>
        </w:rPr>
      </w:pPr>
      <w:r w:rsidRPr="00A975A3">
        <w:rPr>
          <w:rFonts w:ascii="Calibri" w:eastAsia="Calibri" w:hAnsi="Calibri" w:cs="Times New Roman"/>
        </w:rPr>
        <w:t xml:space="preserve">Provider will </w:t>
      </w:r>
      <w:r w:rsidR="003679F0" w:rsidRPr="00A975A3">
        <w:rPr>
          <w:rFonts w:ascii="Calibri" w:eastAsia="Calibri" w:hAnsi="Calibri" w:cs="Times New Roman"/>
        </w:rPr>
        <w:t>send</w:t>
      </w:r>
      <w:r w:rsidRPr="00A975A3">
        <w:rPr>
          <w:rFonts w:ascii="Calibri" w:eastAsia="Calibri" w:hAnsi="Calibri" w:cs="Times New Roman"/>
        </w:rPr>
        <w:t xml:space="preserve"> the individual HIPPS scores for </w:t>
      </w:r>
      <w:r w:rsidR="003679F0" w:rsidRPr="00A975A3">
        <w:rPr>
          <w:rFonts w:ascii="Calibri" w:eastAsia="Calibri" w:hAnsi="Calibri" w:cs="Times New Roman"/>
        </w:rPr>
        <w:t>LCI</w:t>
      </w:r>
      <w:r w:rsidRPr="00A975A3">
        <w:rPr>
          <w:rFonts w:ascii="Calibri" w:eastAsia="Calibri" w:hAnsi="Calibri" w:cs="Times New Roman"/>
        </w:rPr>
        <w:t xml:space="preserve"> members each time a new MDS is completed by Provider </w:t>
      </w:r>
      <w:r w:rsidR="00C25BE0">
        <w:rPr>
          <w:rFonts w:ascii="Calibri" w:eastAsia="Calibri" w:hAnsi="Calibri" w:cs="Times New Roman"/>
        </w:rPr>
        <w:t xml:space="preserve">for all new admits and changes in condition </w:t>
      </w:r>
      <w:r w:rsidRPr="00A975A3">
        <w:rPr>
          <w:rFonts w:ascii="Calibri" w:eastAsia="Calibri" w:hAnsi="Calibri" w:cs="Times New Roman"/>
        </w:rPr>
        <w:t>within fifteen (15) days of completion.</w:t>
      </w:r>
    </w:p>
    <w:p w14:paraId="17FDA6AF" w14:textId="45DCCBA4" w:rsidR="00680AE9" w:rsidRPr="00201C42" w:rsidRDefault="00680AE9" w:rsidP="00A975A3">
      <w:pPr>
        <w:pStyle w:val="ListParagraph"/>
        <w:numPr>
          <w:ilvl w:val="0"/>
          <w:numId w:val="2"/>
        </w:numPr>
        <w:spacing w:after="120" w:line="240" w:lineRule="auto"/>
        <w:ind w:left="1080"/>
        <w:contextualSpacing w:val="0"/>
        <w:rPr>
          <w:sz w:val="24"/>
          <w:szCs w:val="24"/>
        </w:rPr>
      </w:pPr>
      <w:r w:rsidRPr="00A975A3">
        <w:rPr>
          <w:rFonts w:ascii="Calibri" w:eastAsia="Calibri" w:hAnsi="Calibri" w:cs="Times New Roman"/>
        </w:rPr>
        <w:t xml:space="preserve">If </w:t>
      </w:r>
      <w:r w:rsidR="00B91C6E" w:rsidRPr="00A975A3">
        <w:rPr>
          <w:rFonts w:ascii="Calibri" w:eastAsia="Calibri" w:hAnsi="Calibri" w:cs="Times New Roman"/>
        </w:rPr>
        <w:t>Medicare is funding the member’s stay</w:t>
      </w:r>
      <w:r w:rsidRPr="00A975A3">
        <w:rPr>
          <w:rFonts w:ascii="Calibri" w:eastAsia="Calibri" w:hAnsi="Calibri" w:cs="Times New Roman"/>
        </w:rPr>
        <w:t xml:space="preserve">, </w:t>
      </w:r>
      <w:r w:rsidR="005F1EBA" w:rsidRPr="00A975A3">
        <w:rPr>
          <w:rFonts w:ascii="Calibri" w:eastAsia="Calibri" w:hAnsi="Calibri" w:cs="Times New Roman"/>
        </w:rPr>
        <w:t>a HIPPS score does not need to be reported.</w:t>
      </w:r>
    </w:p>
    <w:p w14:paraId="50F765EE" w14:textId="06843A62" w:rsidR="005579FC" w:rsidRPr="003348EC" w:rsidRDefault="005579FC" w:rsidP="00A975A3">
      <w:pPr>
        <w:pStyle w:val="ListParagraph"/>
        <w:numPr>
          <w:ilvl w:val="0"/>
          <w:numId w:val="2"/>
        </w:numPr>
        <w:spacing w:after="120" w:line="240" w:lineRule="auto"/>
        <w:ind w:left="1080"/>
        <w:contextualSpacing w:val="0"/>
        <w:rPr>
          <w:sz w:val="24"/>
          <w:szCs w:val="24"/>
        </w:rPr>
      </w:pPr>
      <w:r>
        <w:rPr>
          <w:rFonts w:ascii="Calibri" w:eastAsia="Calibri" w:hAnsi="Calibri" w:cs="Times New Roman"/>
        </w:rPr>
        <w:t xml:space="preserve">Unless the member’s stay is funded by Medicare, a </w:t>
      </w:r>
      <w:r w:rsidR="000D57CD">
        <w:rPr>
          <w:rFonts w:ascii="Calibri" w:eastAsia="Calibri" w:hAnsi="Calibri" w:cs="Times New Roman"/>
        </w:rPr>
        <w:t>HIPPS score must be included on all claims</w:t>
      </w:r>
      <w:r>
        <w:rPr>
          <w:rFonts w:ascii="Calibri" w:eastAsia="Calibri" w:hAnsi="Calibri" w:cs="Times New Roman"/>
        </w:rPr>
        <w:t>.</w:t>
      </w:r>
    </w:p>
    <w:p w14:paraId="1BC3166D" w14:textId="4D628332" w:rsidR="005A589C" w:rsidRPr="0061424B" w:rsidRDefault="005579FC" w:rsidP="0061424B">
      <w:pPr>
        <w:pStyle w:val="ListParagraph"/>
        <w:numPr>
          <w:ilvl w:val="1"/>
          <w:numId w:val="2"/>
        </w:numPr>
        <w:spacing w:after="120" w:line="240" w:lineRule="auto"/>
        <w:contextualSpacing w:val="0"/>
        <w:rPr>
          <w:sz w:val="24"/>
          <w:szCs w:val="24"/>
        </w:rPr>
      </w:pPr>
      <w:r>
        <w:rPr>
          <w:rFonts w:ascii="Calibri" w:eastAsia="Calibri" w:hAnsi="Calibri" w:cs="Times New Roman"/>
        </w:rPr>
        <w:t>C</w:t>
      </w:r>
      <w:r w:rsidR="000D57CD">
        <w:rPr>
          <w:rFonts w:ascii="Calibri" w:eastAsia="Calibri" w:hAnsi="Calibri" w:cs="Times New Roman"/>
        </w:rPr>
        <w:t xml:space="preserve">laims </w:t>
      </w:r>
      <w:r>
        <w:rPr>
          <w:rFonts w:ascii="Calibri" w:eastAsia="Calibri" w:hAnsi="Calibri" w:cs="Times New Roman"/>
        </w:rPr>
        <w:t xml:space="preserve">without </w:t>
      </w:r>
      <w:r w:rsidR="000D57CD">
        <w:rPr>
          <w:rFonts w:ascii="Calibri" w:eastAsia="Calibri" w:hAnsi="Calibri" w:cs="Times New Roman"/>
        </w:rPr>
        <w:t>a valid HIPPS score will be denied payment.</w:t>
      </w:r>
    </w:p>
    <w:p w14:paraId="0D5C14E0" w14:textId="3D7B55E1" w:rsidR="000629BF" w:rsidRPr="0063679F" w:rsidRDefault="00427A7A" w:rsidP="00C17911">
      <w:pPr>
        <w:spacing w:after="120" w:line="240" w:lineRule="auto"/>
        <w:rPr>
          <w:sz w:val="24"/>
          <w:szCs w:val="24"/>
        </w:rPr>
      </w:pPr>
      <w:r w:rsidRPr="18E44C39">
        <w:rPr>
          <w:sz w:val="24"/>
          <w:szCs w:val="24"/>
        </w:rPr>
        <w:t>Nursing home providers will complete the</w:t>
      </w:r>
      <w:r w:rsidRPr="00CF2734">
        <w:rPr>
          <w:sz w:val="24"/>
          <w:szCs w:val="24"/>
        </w:rPr>
        <w:t xml:space="preserve"> </w:t>
      </w:r>
      <w:r w:rsidR="00663745" w:rsidRPr="00CF2734">
        <w:rPr>
          <w:sz w:val="24"/>
          <w:szCs w:val="24"/>
        </w:rPr>
        <w:t xml:space="preserve">Please complete the Member HIPPS Notification Form on our website at: </w:t>
      </w:r>
      <w:hyperlink r:id="rId13" w:history="1">
        <w:r w:rsidR="00663745" w:rsidRPr="00FD06E4">
          <w:rPr>
            <w:rStyle w:val="Hyperlink"/>
            <w:i/>
            <w:iCs/>
            <w:sz w:val="24"/>
            <w:szCs w:val="24"/>
          </w:rPr>
          <w:t>https://www.lakelandcareinc.com/providers/forms-and-materials/</w:t>
        </w:r>
      </w:hyperlink>
      <w:r w:rsidR="00663745">
        <w:rPr>
          <w:i/>
          <w:iCs/>
          <w:sz w:val="24"/>
          <w:szCs w:val="24"/>
        </w:rPr>
        <w:t xml:space="preserve"> </w:t>
      </w:r>
    </w:p>
    <w:p w14:paraId="1B995042" w14:textId="2B05EF8F" w:rsidR="005F6267" w:rsidRPr="000629BF" w:rsidRDefault="00427A7A" w:rsidP="4AB18300">
      <w:pPr>
        <w:spacing w:after="120" w:line="240" w:lineRule="auto"/>
        <w:rPr>
          <w:sz w:val="24"/>
        </w:rPr>
      </w:pPr>
      <w:r w:rsidRPr="00C17911">
        <w:rPr>
          <w:sz w:val="24"/>
        </w:rPr>
        <w:t>If the nursing home needs to report a change for more than one member at the same time, the information can be sent via one email to</w:t>
      </w:r>
      <w:r>
        <w:rPr>
          <w:sz w:val="24"/>
        </w:rPr>
        <w:t>:</w:t>
      </w:r>
      <w:r w:rsidRPr="00C17911">
        <w:rPr>
          <w:sz w:val="24"/>
        </w:rPr>
        <w:t xml:space="preserve"> </w:t>
      </w:r>
      <w:hyperlink r:id="rId14" w:history="1">
        <w:r w:rsidR="00CA4248" w:rsidRPr="00FD06E4">
          <w:rPr>
            <w:rStyle w:val="Hyperlink"/>
          </w:rPr>
          <w:t>networkrelations@lakelandcareinc.com</w:t>
        </w:r>
      </w:hyperlink>
      <w:r w:rsidR="00CA4248">
        <w:t xml:space="preserve"> </w:t>
      </w:r>
      <w:r w:rsidRPr="00C17911">
        <w:rPr>
          <w:sz w:val="24"/>
        </w:rPr>
        <w:t xml:space="preserve"> providing the information as stated above.</w:t>
      </w:r>
      <w:r>
        <w:rPr>
          <w:sz w:val="24"/>
        </w:rPr>
        <w:t xml:space="preserve"> </w:t>
      </w:r>
      <w:r w:rsidR="00D243B5">
        <w:rPr>
          <w:sz w:val="24"/>
        </w:rPr>
        <w:t>When using the Notification form, please complete one form per member.</w:t>
      </w:r>
    </w:p>
    <w:p w14:paraId="51D51BE3" w14:textId="71517061" w:rsidR="00C93B74" w:rsidRPr="00313B29" w:rsidRDefault="00427A7A" w:rsidP="00C17911">
      <w:pPr>
        <w:spacing w:after="120" w:line="240" w:lineRule="auto"/>
        <w:rPr>
          <w:sz w:val="24"/>
          <w:szCs w:val="24"/>
        </w:rPr>
      </w:pPr>
      <w:r w:rsidRPr="008B62FC">
        <w:rPr>
          <w:i/>
          <w:iCs/>
          <w:sz w:val="24"/>
          <w:szCs w:val="24"/>
        </w:rPr>
        <w:lastRenderedPageBreak/>
        <w:t>Note</w:t>
      </w:r>
      <w:r w:rsidR="002578FE">
        <w:rPr>
          <w:i/>
          <w:iCs/>
          <w:sz w:val="24"/>
          <w:szCs w:val="24"/>
        </w:rPr>
        <w:t>:</w:t>
      </w:r>
      <w:r w:rsidRPr="008B62FC">
        <w:rPr>
          <w:i/>
          <w:iCs/>
          <w:sz w:val="24"/>
          <w:szCs w:val="24"/>
        </w:rPr>
        <w:t xml:space="preserve"> </w:t>
      </w:r>
      <w:r w:rsidR="002578FE">
        <w:rPr>
          <w:sz w:val="24"/>
          <w:szCs w:val="24"/>
        </w:rPr>
        <w:t>Providers must inform IDT</w:t>
      </w:r>
      <w:r w:rsidR="008B62FC">
        <w:rPr>
          <w:sz w:val="24"/>
          <w:szCs w:val="24"/>
        </w:rPr>
        <w:t xml:space="preserve"> </w:t>
      </w:r>
      <w:r w:rsidRPr="18E44C39">
        <w:rPr>
          <w:sz w:val="24"/>
          <w:szCs w:val="24"/>
        </w:rPr>
        <w:t xml:space="preserve">when a member enrolls in hospice care, </w:t>
      </w:r>
      <w:r w:rsidR="00DD51BF">
        <w:rPr>
          <w:sz w:val="24"/>
          <w:szCs w:val="24"/>
        </w:rPr>
        <w:t>begins</w:t>
      </w:r>
      <w:r w:rsidR="00667516">
        <w:rPr>
          <w:sz w:val="24"/>
          <w:szCs w:val="24"/>
        </w:rPr>
        <w:t xml:space="preserve"> or ends a Medicare Covered stay, and</w:t>
      </w:r>
      <w:r w:rsidRPr="18E44C39">
        <w:rPr>
          <w:sz w:val="24"/>
          <w:szCs w:val="24"/>
        </w:rPr>
        <w:t xml:space="preserve"> when the member is absent from the nursing home</w:t>
      </w:r>
      <w:r w:rsidR="00661234" w:rsidRPr="18E44C39">
        <w:rPr>
          <w:sz w:val="24"/>
          <w:szCs w:val="24"/>
        </w:rPr>
        <w:t xml:space="preserve">. </w:t>
      </w:r>
      <w:r w:rsidR="0038575A">
        <w:rPr>
          <w:sz w:val="24"/>
          <w:szCs w:val="24"/>
        </w:rPr>
        <w:t>These changes should be reported within 24 business hours.</w:t>
      </w:r>
    </w:p>
    <w:p w14:paraId="00718C9D" w14:textId="55AF0BF4" w:rsidR="00F52058" w:rsidRDefault="00427A7A" w:rsidP="00C17911">
      <w:pPr>
        <w:spacing w:after="120" w:line="240" w:lineRule="auto"/>
        <w:rPr>
          <w:b/>
          <w:sz w:val="24"/>
          <w:u w:val="single"/>
        </w:rPr>
      </w:pPr>
      <w:r w:rsidRPr="00C17911">
        <w:rPr>
          <w:b/>
          <w:sz w:val="24"/>
          <w:u w:val="single"/>
        </w:rPr>
        <w:t>Medicare Co-Insurance Stays</w:t>
      </w:r>
    </w:p>
    <w:p w14:paraId="691E79C5" w14:textId="6A077566" w:rsidR="00E83621" w:rsidRPr="009942D9" w:rsidRDefault="004D45A2" w:rsidP="710804F3">
      <w:pPr>
        <w:spacing w:after="120" w:line="240" w:lineRule="auto"/>
        <w:rPr>
          <w:color w:val="0563C1" w:themeColor="hyperlink"/>
          <w:sz w:val="24"/>
          <w:szCs w:val="24"/>
          <w:u w:val="single"/>
        </w:rPr>
      </w:pPr>
      <w:r w:rsidRPr="18E44C39">
        <w:rPr>
          <w:sz w:val="24"/>
          <w:szCs w:val="24"/>
        </w:rPr>
        <w:t xml:space="preserve">When </w:t>
      </w:r>
      <w:r w:rsidR="00313B29">
        <w:rPr>
          <w:sz w:val="24"/>
          <w:szCs w:val="24"/>
        </w:rPr>
        <w:t>LCI</w:t>
      </w:r>
      <w:r>
        <w:rPr>
          <w:sz w:val="24"/>
          <w:szCs w:val="24"/>
        </w:rPr>
        <w:t xml:space="preserve"> </w:t>
      </w:r>
      <w:r w:rsidRPr="18E44C39">
        <w:rPr>
          <w:sz w:val="24"/>
          <w:szCs w:val="24"/>
        </w:rPr>
        <w:t xml:space="preserve">Authorization </w:t>
      </w:r>
      <w:r w:rsidR="00665669">
        <w:rPr>
          <w:sz w:val="24"/>
          <w:szCs w:val="24"/>
        </w:rPr>
        <w:t>Associates</w:t>
      </w:r>
      <w:r w:rsidRPr="18E44C39">
        <w:rPr>
          <w:sz w:val="24"/>
          <w:szCs w:val="24"/>
        </w:rPr>
        <w:t xml:space="preserve"> receive a referral from </w:t>
      </w:r>
      <w:r w:rsidR="005579FC">
        <w:rPr>
          <w:sz w:val="24"/>
          <w:szCs w:val="24"/>
        </w:rPr>
        <w:t>an IDT</w:t>
      </w:r>
      <w:r w:rsidRPr="18E44C39">
        <w:rPr>
          <w:sz w:val="24"/>
          <w:szCs w:val="24"/>
        </w:rPr>
        <w:t xml:space="preserve"> for a nursing home stay, an authorization will be entered with a default rate of .01</w:t>
      </w:r>
      <w:r w:rsidR="00BE4A73">
        <w:rPr>
          <w:sz w:val="24"/>
          <w:szCs w:val="24"/>
        </w:rPr>
        <w:t xml:space="preserve"> for 100 days.</w:t>
      </w:r>
      <w:r w:rsidR="00427A7A" w:rsidRPr="18E44C39">
        <w:rPr>
          <w:sz w:val="24"/>
          <w:szCs w:val="24"/>
        </w:rPr>
        <w:t xml:space="preserve"> If at </w:t>
      </w:r>
      <w:r w:rsidR="005579FC">
        <w:rPr>
          <w:sz w:val="24"/>
          <w:szCs w:val="24"/>
        </w:rPr>
        <w:t>any</w:t>
      </w:r>
      <w:r w:rsidR="005579FC" w:rsidRPr="18E44C39">
        <w:rPr>
          <w:sz w:val="24"/>
          <w:szCs w:val="24"/>
        </w:rPr>
        <w:t xml:space="preserve"> </w:t>
      </w:r>
      <w:r w:rsidR="00427A7A" w:rsidRPr="18E44C39">
        <w:rPr>
          <w:sz w:val="24"/>
          <w:szCs w:val="24"/>
        </w:rPr>
        <w:t xml:space="preserve">point during the 100 days Medicare co-insurance coverage ends, the nursing home </w:t>
      </w:r>
      <w:r w:rsidR="005579FC">
        <w:rPr>
          <w:sz w:val="24"/>
          <w:szCs w:val="24"/>
        </w:rPr>
        <w:t>must</w:t>
      </w:r>
      <w:r w:rsidR="00427A7A" w:rsidRPr="18E44C39">
        <w:rPr>
          <w:sz w:val="24"/>
          <w:szCs w:val="24"/>
        </w:rPr>
        <w:t xml:space="preserve"> inform </w:t>
      </w:r>
      <w:r w:rsidR="0095221A">
        <w:rPr>
          <w:sz w:val="24"/>
          <w:szCs w:val="24"/>
        </w:rPr>
        <w:t>LCI</w:t>
      </w:r>
      <w:r w:rsidR="00427A7A" w:rsidRPr="18E44C39">
        <w:rPr>
          <w:sz w:val="24"/>
          <w:szCs w:val="24"/>
        </w:rPr>
        <w:t xml:space="preserve"> of the last Medicare co-insurance covered date and the date that </w:t>
      </w:r>
      <w:r w:rsidR="0095221A">
        <w:rPr>
          <w:sz w:val="24"/>
          <w:szCs w:val="24"/>
        </w:rPr>
        <w:t>LCI</w:t>
      </w:r>
      <w:r w:rsidR="00E91E08">
        <w:rPr>
          <w:sz w:val="24"/>
          <w:szCs w:val="24"/>
        </w:rPr>
        <w:t xml:space="preserve"> </w:t>
      </w:r>
      <w:r w:rsidR="00427A7A" w:rsidRPr="18E44C39">
        <w:rPr>
          <w:sz w:val="24"/>
          <w:szCs w:val="24"/>
        </w:rPr>
        <w:t xml:space="preserve">would start funding, along with the </w:t>
      </w:r>
      <w:r w:rsidR="00F31579">
        <w:rPr>
          <w:sz w:val="24"/>
          <w:szCs w:val="24"/>
        </w:rPr>
        <w:t>HIPPS</w:t>
      </w:r>
      <w:r w:rsidR="00427A7A" w:rsidRPr="18E44C39">
        <w:rPr>
          <w:sz w:val="24"/>
          <w:szCs w:val="24"/>
        </w:rPr>
        <w:t xml:space="preserve"> level.</w:t>
      </w:r>
      <w:r w:rsidR="00BE4A73">
        <w:rPr>
          <w:sz w:val="24"/>
          <w:szCs w:val="24"/>
        </w:rPr>
        <w:t xml:space="preserve"> </w:t>
      </w:r>
    </w:p>
    <w:p w14:paraId="4964BD27" w14:textId="2BEAC131" w:rsidR="00E558E3" w:rsidRDefault="00D533CF" w:rsidP="00C17911">
      <w:pPr>
        <w:spacing w:after="120" w:line="240" w:lineRule="auto"/>
        <w:rPr>
          <w:sz w:val="24"/>
        </w:rPr>
      </w:pPr>
      <w:r w:rsidRPr="00404259">
        <w:rPr>
          <w:b/>
          <w:bCs/>
          <w:sz w:val="24"/>
          <w:u w:val="single"/>
        </w:rPr>
        <w:t xml:space="preserve">Medicare Co-insurance authorizations issued by </w:t>
      </w:r>
      <w:r w:rsidR="0095221A" w:rsidRPr="00404259">
        <w:rPr>
          <w:b/>
          <w:bCs/>
          <w:sz w:val="24"/>
          <w:u w:val="single"/>
        </w:rPr>
        <w:t>LCI</w:t>
      </w:r>
      <w:r w:rsidRPr="00404259">
        <w:rPr>
          <w:b/>
          <w:bCs/>
          <w:sz w:val="24"/>
          <w:u w:val="single"/>
        </w:rPr>
        <w:t xml:space="preserve"> will also include the follow</w:t>
      </w:r>
      <w:r w:rsidR="00E558E3" w:rsidRPr="00404259">
        <w:rPr>
          <w:b/>
          <w:bCs/>
          <w:sz w:val="24"/>
          <w:u w:val="single"/>
        </w:rPr>
        <w:t>ing</w:t>
      </w:r>
      <w:r>
        <w:rPr>
          <w:sz w:val="24"/>
        </w:rPr>
        <w:t xml:space="preserve"> note </w:t>
      </w:r>
      <w:r w:rsidR="00E8580D" w:rsidRPr="00404259">
        <w:rPr>
          <w:b/>
          <w:bCs/>
          <w:sz w:val="24"/>
          <w:u w:val="single"/>
        </w:rPr>
        <w:t>in the details box of the authori</w:t>
      </w:r>
      <w:r w:rsidR="00404259" w:rsidRPr="00404259">
        <w:rPr>
          <w:b/>
          <w:bCs/>
          <w:sz w:val="24"/>
          <w:u w:val="single"/>
        </w:rPr>
        <w:t xml:space="preserve">zation </w:t>
      </w:r>
      <w:r>
        <w:rPr>
          <w:sz w:val="24"/>
        </w:rPr>
        <w:t xml:space="preserve">in effort to provide guidance regarding </w:t>
      </w:r>
      <w:r w:rsidR="006D7A21">
        <w:rPr>
          <w:sz w:val="24"/>
        </w:rPr>
        <w:t>Coinsurance claims:</w:t>
      </w:r>
    </w:p>
    <w:p w14:paraId="5861ECD2" w14:textId="77777777" w:rsidR="001857A8" w:rsidRPr="00097BDE" w:rsidRDefault="001857A8" w:rsidP="001857A8">
      <w:pPr>
        <w:spacing w:after="0" w:line="240" w:lineRule="auto"/>
        <w:rPr>
          <w:rFonts w:eastAsia="Times New Roman" w:cstheme="minorHAnsi"/>
          <w:b/>
          <w:bCs/>
          <w:i/>
          <w:iCs/>
          <w:sz w:val="20"/>
          <w:szCs w:val="20"/>
        </w:rPr>
      </w:pPr>
      <w:r w:rsidRPr="00097BDE">
        <w:rPr>
          <w:rFonts w:eastAsia="Times New Roman" w:cstheme="minorHAnsi"/>
          <w:b/>
          <w:bCs/>
          <w:i/>
          <w:iCs/>
          <w:sz w:val="20"/>
          <w:szCs w:val="20"/>
        </w:rPr>
        <w:t>MEDICARE COINSURANCE</w:t>
      </w:r>
    </w:p>
    <w:p w14:paraId="6B375619" w14:textId="6F193A03" w:rsidR="001F4C34" w:rsidRDefault="001857A8" w:rsidP="00C17911">
      <w:pPr>
        <w:spacing w:after="120" w:line="240" w:lineRule="auto"/>
        <w:rPr>
          <w:b/>
          <w:sz w:val="24"/>
          <w:u w:val="single"/>
        </w:rPr>
      </w:pPr>
      <w:r w:rsidRPr="00097BDE">
        <w:rPr>
          <w:rFonts w:eastAsia="Times New Roman" w:cstheme="minorHAnsi"/>
          <w:i/>
          <w:iCs/>
          <w:sz w:val="20"/>
          <w:szCs w:val="20"/>
        </w:rPr>
        <w:t xml:space="preserve">This authorization reflects this member’s stay is being covered by Medicare. Please do not bill on this authorization. Medicare A claims will automatically </w:t>
      </w:r>
      <w:r w:rsidR="005579FC">
        <w:rPr>
          <w:rFonts w:eastAsia="Times New Roman" w:cstheme="minorHAnsi"/>
          <w:i/>
          <w:iCs/>
          <w:sz w:val="20"/>
          <w:szCs w:val="20"/>
        </w:rPr>
        <w:t>go</w:t>
      </w:r>
      <w:r w:rsidR="005579FC" w:rsidRPr="00097BDE">
        <w:rPr>
          <w:rFonts w:eastAsia="Times New Roman" w:cstheme="minorHAnsi"/>
          <w:i/>
          <w:iCs/>
          <w:sz w:val="20"/>
          <w:szCs w:val="20"/>
        </w:rPr>
        <w:t xml:space="preserve"> </w:t>
      </w:r>
      <w:r w:rsidRPr="00097BDE">
        <w:rPr>
          <w:rFonts w:eastAsia="Times New Roman" w:cstheme="minorHAnsi"/>
          <w:i/>
          <w:iCs/>
          <w:sz w:val="20"/>
          <w:szCs w:val="20"/>
        </w:rPr>
        <w:t>to WPS for processing of the Coinsurance payment as per COBA process Claims for members who have Medicare C or Private Insurance must be sent directly to WPS along with the EOB(s). This authorization</w:t>
      </w:r>
      <w:r w:rsidR="005579FC">
        <w:rPr>
          <w:rFonts w:eastAsia="Times New Roman" w:cstheme="minorHAnsi"/>
          <w:i/>
          <w:iCs/>
          <w:sz w:val="20"/>
          <w:szCs w:val="20"/>
        </w:rPr>
        <w:t xml:space="preserve"> number </w:t>
      </w:r>
      <w:r w:rsidRPr="00097BDE">
        <w:rPr>
          <w:rFonts w:eastAsia="Times New Roman" w:cstheme="minorHAnsi"/>
          <w:i/>
          <w:iCs/>
          <w:sz w:val="20"/>
          <w:szCs w:val="20"/>
        </w:rPr>
        <w:t>should be indicated on your claim. Claims must be submitted within 90 days of the date on the primary payor’s EOB.</w:t>
      </w:r>
      <w:r w:rsidR="009942D9" w:rsidRPr="00097BDE">
        <w:rPr>
          <w:rFonts w:eastAsia="Times New Roman" w:cstheme="minorHAnsi"/>
          <w:i/>
          <w:iCs/>
          <w:sz w:val="20"/>
          <w:szCs w:val="20"/>
        </w:rPr>
        <w:t xml:space="preserve"> </w:t>
      </w:r>
      <w:r w:rsidRPr="00097BDE">
        <w:rPr>
          <w:rFonts w:eastAsia="Times New Roman" w:cstheme="minorHAnsi"/>
          <w:i/>
          <w:iCs/>
          <w:sz w:val="20"/>
          <w:szCs w:val="20"/>
        </w:rPr>
        <w:t>If this member’s stay is not being covered by Medicare or Private insurance OR coverage has ended, please complete the Member Notification Form to report the member’s HIPPS score(s) and effective date,</w:t>
      </w:r>
      <w:r w:rsidR="00A51A66">
        <w:rPr>
          <w:rFonts w:eastAsia="Times New Roman" w:cstheme="minorHAnsi"/>
          <w:i/>
          <w:iCs/>
          <w:sz w:val="20"/>
          <w:szCs w:val="20"/>
        </w:rPr>
        <w:t xml:space="preserve"> </w:t>
      </w:r>
      <w:r w:rsidR="00A51A66" w:rsidRPr="00D2310F">
        <w:rPr>
          <w:rFonts w:eastAsia="Times New Roman" w:cstheme="minorHAnsi"/>
          <w:i/>
          <w:iCs/>
          <w:sz w:val="20"/>
          <w:szCs w:val="20"/>
        </w:rPr>
        <w:t xml:space="preserve">Please complete the </w:t>
      </w:r>
      <w:r w:rsidR="00A51A66">
        <w:rPr>
          <w:rFonts w:eastAsia="Times New Roman" w:cstheme="minorHAnsi"/>
          <w:i/>
          <w:iCs/>
          <w:sz w:val="20"/>
          <w:szCs w:val="20"/>
        </w:rPr>
        <w:t xml:space="preserve">Member </w:t>
      </w:r>
      <w:r w:rsidR="00A51A66" w:rsidRPr="00D2310F">
        <w:rPr>
          <w:rFonts w:eastAsia="Times New Roman" w:cstheme="minorHAnsi"/>
          <w:i/>
          <w:iCs/>
          <w:sz w:val="20"/>
          <w:szCs w:val="20"/>
        </w:rPr>
        <w:t>HIPPS</w:t>
      </w:r>
      <w:r w:rsidR="00A51A66">
        <w:rPr>
          <w:rFonts w:eastAsia="Times New Roman" w:cstheme="minorHAnsi"/>
          <w:i/>
          <w:iCs/>
          <w:sz w:val="20"/>
          <w:szCs w:val="20"/>
        </w:rPr>
        <w:t xml:space="preserve"> Notification Form on our website at: </w:t>
      </w:r>
      <w:hyperlink r:id="rId15" w:history="1">
        <w:r w:rsidR="00A51A66" w:rsidRPr="00FD06E4">
          <w:rPr>
            <w:rStyle w:val="Hyperlink"/>
            <w:rFonts w:eastAsia="Times New Roman" w:cstheme="minorHAnsi"/>
            <w:i/>
            <w:iCs/>
            <w:sz w:val="20"/>
            <w:szCs w:val="20"/>
          </w:rPr>
          <w:t>https://www.lakelandcareinc.com/providers/forms-and-materials/</w:t>
        </w:r>
      </w:hyperlink>
    </w:p>
    <w:p w14:paraId="00718CA0" w14:textId="61072C32" w:rsidR="00235DD1" w:rsidRPr="00C17911" w:rsidRDefault="00F31579" w:rsidP="00C17911">
      <w:pPr>
        <w:spacing w:after="120" w:line="240" w:lineRule="auto"/>
        <w:rPr>
          <w:sz w:val="24"/>
        </w:rPr>
      </w:pPr>
      <w:r>
        <w:rPr>
          <w:b/>
          <w:sz w:val="24"/>
          <w:u w:val="single"/>
        </w:rPr>
        <w:t>HIPPS</w:t>
      </w:r>
      <w:r w:rsidR="00876EEC">
        <w:rPr>
          <w:b/>
          <w:sz w:val="24"/>
          <w:u w:val="single"/>
        </w:rPr>
        <w:t xml:space="preserve"> Rate</w:t>
      </w:r>
      <w:r w:rsidR="00427A7A" w:rsidRPr="00C17911">
        <w:rPr>
          <w:b/>
          <w:sz w:val="24"/>
          <w:u w:val="single"/>
        </w:rPr>
        <w:t xml:space="preserve"> Updates</w:t>
      </w:r>
      <w:r w:rsidR="00B16A93">
        <w:rPr>
          <w:b/>
          <w:sz w:val="24"/>
          <w:u w:val="single"/>
        </w:rPr>
        <w:t>/Retro Rate Changes</w:t>
      </w:r>
      <w:r w:rsidR="005D6E0D">
        <w:rPr>
          <w:b/>
          <w:sz w:val="24"/>
          <w:u w:val="single"/>
        </w:rPr>
        <w:t xml:space="preserve"> </w:t>
      </w:r>
    </w:p>
    <w:p w14:paraId="6E771B54" w14:textId="21679B5C" w:rsidR="00AE0C0F" w:rsidRDefault="00CB0288" w:rsidP="33D08B0E">
      <w:pPr>
        <w:spacing w:after="120" w:line="240" w:lineRule="auto"/>
        <w:rPr>
          <w:sz w:val="24"/>
          <w:szCs w:val="24"/>
        </w:rPr>
      </w:pPr>
      <w:r>
        <w:rPr>
          <w:sz w:val="24"/>
          <w:szCs w:val="24"/>
        </w:rPr>
        <w:t>On</w:t>
      </w:r>
      <w:r w:rsidR="008F0035">
        <w:rPr>
          <w:sz w:val="24"/>
          <w:szCs w:val="24"/>
        </w:rPr>
        <w:t xml:space="preserve"> a monthly basis, </w:t>
      </w:r>
      <w:r w:rsidR="003102CF">
        <w:rPr>
          <w:sz w:val="24"/>
          <w:szCs w:val="24"/>
        </w:rPr>
        <w:t>LCI</w:t>
      </w:r>
      <w:r w:rsidR="008F0035">
        <w:rPr>
          <w:sz w:val="24"/>
          <w:szCs w:val="24"/>
        </w:rPr>
        <w:t xml:space="preserve"> </w:t>
      </w:r>
      <w:r w:rsidR="00B16A93">
        <w:rPr>
          <w:sz w:val="24"/>
          <w:szCs w:val="24"/>
        </w:rPr>
        <w:t>monitors</w:t>
      </w:r>
      <w:r w:rsidR="008F0035">
        <w:rPr>
          <w:sz w:val="24"/>
          <w:szCs w:val="24"/>
        </w:rPr>
        <w:t xml:space="preserve"> for updated Rate Spreadsheets on the Meyers and Stauffer website.</w:t>
      </w:r>
      <w:r w:rsidR="00AE0C0F" w:rsidRPr="00AE0C0F">
        <w:t xml:space="preserve"> </w:t>
      </w:r>
      <w:hyperlink r:id="rId16" w:anchor="toggle-id-1" w:history="1">
        <w:r w:rsidR="00AE0C0F" w:rsidRPr="005F0FF4">
          <w:rPr>
            <w:rStyle w:val="Hyperlink"/>
            <w:sz w:val="24"/>
            <w:szCs w:val="24"/>
          </w:rPr>
          <w:t>https://myersandstauffer.com/client-portal/wisconsin/#toggle-id-1</w:t>
        </w:r>
      </w:hyperlink>
    </w:p>
    <w:p w14:paraId="434BAF0C" w14:textId="39AE5B52" w:rsidR="00295B9F" w:rsidRDefault="00AE0C0F" w:rsidP="710804F3">
      <w:pPr>
        <w:spacing w:after="120" w:line="240" w:lineRule="auto"/>
        <w:rPr>
          <w:sz w:val="24"/>
          <w:szCs w:val="24"/>
        </w:rPr>
      </w:pPr>
      <w:r>
        <w:rPr>
          <w:sz w:val="24"/>
          <w:szCs w:val="24"/>
        </w:rPr>
        <w:t xml:space="preserve">Within 90 days of the </w:t>
      </w:r>
      <w:r w:rsidR="002A74E3">
        <w:rPr>
          <w:sz w:val="24"/>
          <w:szCs w:val="24"/>
        </w:rPr>
        <w:t xml:space="preserve">rates </w:t>
      </w:r>
      <w:r>
        <w:rPr>
          <w:sz w:val="24"/>
          <w:szCs w:val="24"/>
        </w:rPr>
        <w:t>posting date</w:t>
      </w:r>
      <w:r w:rsidR="002A74E3">
        <w:rPr>
          <w:sz w:val="24"/>
          <w:szCs w:val="24"/>
        </w:rPr>
        <w:t xml:space="preserve">, </w:t>
      </w:r>
      <w:r w:rsidR="00CC149B">
        <w:rPr>
          <w:sz w:val="24"/>
          <w:szCs w:val="24"/>
        </w:rPr>
        <w:t>LCI</w:t>
      </w:r>
      <w:r w:rsidR="002A74E3">
        <w:rPr>
          <w:sz w:val="24"/>
          <w:szCs w:val="24"/>
        </w:rPr>
        <w:t xml:space="preserve"> will automatically:</w:t>
      </w:r>
    </w:p>
    <w:p w14:paraId="23A20A66" w14:textId="082C6FF7" w:rsidR="00295B9F" w:rsidRDefault="005D6E0D" w:rsidP="00295B9F">
      <w:pPr>
        <w:pStyle w:val="ListParagraph"/>
        <w:numPr>
          <w:ilvl w:val="0"/>
          <w:numId w:val="3"/>
        </w:numPr>
        <w:spacing w:after="120" w:line="240" w:lineRule="auto"/>
        <w:rPr>
          <w:sz w:val="24"/>
          <w:szCs w:val="24"/>
        </w:rPr>
      </w:pPr>
      <w:r>
        <w:rPr>
          <w:sz w:val="24"/>
          <w:szCs w:val="24"/>
        </w:rPr>
        <w:t xml:space="preserve">End </w:t>
      </w:r>
      <w:r w:rsidR="00AE0C0F" w:rsidRPr="00295B9F">
        <w:rPr>
          <w:sz w:val="24"/>
          <w:szCs w:val="24"/>
        </w:rPr>
        <w:t>c</w:t>
      </w:r>
      <w:r w:rsidR="5F9FDA3C" w:rsidRPr="00295B9F">
        <w:rPr>
          <w:sz w:val="24"/>
          <w:szCs w:val="24"/>
        </w:rPr>
        <w:t>urrent authorizations based on the last date of service paid</w:t>
      </w:r>
      <w:r w:rsidR="00D2754C">
        <w:rPr>
          <w:sz w:val="24"/>
          <w:szCs w:val="24"/>
        </w:rPr>
        <w:t>.</w:t>
      </w:r>
    </w:p>
    <w:p w14:paraId="00718CA2" w14:textId="2C9CEC85" w:rsidR="00235DD1" w:rsidRDefault="00D2754C" w:rsidP="00295B9F">
      <w:pPr>
        <w:pStyle w:val="ListParagraph"/>
        <w:numPr>
          <w:ilvl w:val="0"/>
          <w:numId w:val="3"/>
        </w:numPr>
        <w:spacing w:after="120" w:line="240" w:lineRule="auto"/>
        <w:rPr>
          <w:sz w:val="24"/>
          <w:szCs w:val="24"/>
        </w:rPr>
      </w:pPr>
      <w:r>
        <w:rPr>
          <w:sz w:val="24"/>
          <w:szCs w:val="24"/>
        </w:rPr>
        <w:t>N</w:t>
      </w:r>
      <w:r w:rsidR="5F9FDA3C" w:rsidRPr="00295B9F">
        <w:rPr>
          <w:sz w:val="24"/>
          <w:szCs w:val="24"/>
        </w:rPr>
        <w:t xml:space="preserve">ew authorization will be entered at the new </w:t>
      </w:r>
      <w:r w:rsidR="00E2169D" w:rsidRPr="00295B9F">
        <w:rPr>
          <w:sz w:val="24"/>
          <w:szCs w:val="24"/>
        </w:rPr>
        <w:t>rate.</w:t>
      </w:r>
      <w:r w:rsidR="5F9FDA3C" w:rsidRPr="00295B9F">
        <w:rPr>
          <w:sz w:val="24"/>
          <w:szCs w:val="24"/>
        </w:rPr>
        <w:t xml:space="preserve"> </w:t>
      </w:r>
    </w:p>
    <w:p w14:paraId="650E37F4" w14:textId="215EB4F9" w:rsidR="00295B9F" w:rsidRDefault="00295B9F" w:rsidP="00295B9F">
      <w:pPr>
        <w:pStyle w:val="ListParagraph"/>
        <w:numPr>
          <w:ilvl w:val="0"/>
          <w:numId w:val="3"/>
        </w:numPr>
        <w:spacing w:after="120" w:line="240" w:lineRule="auto"/>
        <w:rPr>
          <w:sz w:val="24"/>
          <w:szCs w:val="24"/>
        </w:rPr>
      </w:pPr>
      <w:r>
        <w:rPr>
          <w:sz w:val="24"/>
          <w:szCs w:val="24"/>
        </w:rPr>
        <w:t xml:space="preserve">If rates increase, additional due </w:t>
      </w:r>
      <w:r w:rsidR="00083D4F">
        <w:rPr>
          <w:sz w:val="24"/>
          <w:szCs w:val="24"/>
        </w:rPr>
        <w:t xml:space="preserve">amounts will be </w:t>
      </w:r>
      <w:r w:rsidR="009D63E4">
        <w:rPr>
          <w:sz w:val="24"/>
          <w:szCs w:val="24"/>
        </w:rPr>
        <w:t xml:space="preserve">reprocessed </w:t>
      </w:r>
      <w:r w:rsidR="00083D4F">
        <w:rPr>
          <w:sz w:val="24"/>
          <w:szCs w:val="24"/>
        </w:rPr>
        <w:t xml:space="preserve">for you by LCI. </w:t>
      </w:r>
      <w:r w:rsidR="005579FC">
        <w:rPr>
          <w:sz w:val="24"/>
          <w:szCs w:val="24"/>
        </w:rPr>
        <w:t>No further action is needed.</w:t>
      </w:r>
    </w:p>
    <w:p w14:paraId="42B5BCE7" w14:textId="73FE24AB" w:rsidR="00295B9F" w:rsidRPr="00C93B74" w:rsidRDefault="00295B9F" w:rsidP="00C17911">
      <w:pPr>
        <w:pStyle w:val="ListParagraph"/>
        <w:numPr>
          <w:ilvl w:val="0"/>
          <w:numId w:val="3"/>
        </w:numPr>
        <w:spacing w:after="120" w:line="240" w:lineRule="auto"/>
        <w:rPr>
          <w:sz w:val="24"/>
          <w:szCs w:val="24"/>
        </w:rPr>
      </w:pPr>
      <w:r>
        <w:rPr>
          <w:sz w:val="24"/>
          <w:szCs w:val="24"/>
        </w:rPr>
        <w:t xml:space="preserve">If rates decrease, </w:t>
      </w:r>
      <w:r w:rsidR="00083D4F">
        <w:rPr>
          <w:sz w:val="24"/>
          <w:szCs w:val="24"/>
        </w:rPr>
        <w:t>LCI</w:t>
      </w:r>
      <w:r>
        <w:rPr>
          <w:sz w:val="24"/>
          <w:szCs w:val="24"/>
        </w:rPr>
        <w:t xml:space="preserve"> will initiate refund</w:t>
      </w:r>
      <w:r w:rsidR="009D63E4">
        <w:rPr>
          <w:sz w:val="24"/>
          <w:szCs w:val="24"/>
        </w:rPr>
        <w:t xml:space="preserve"> request</w:t>
      </w:r>
      <w:r>
        <w:rPr>
          <w:sz w:val="24"/>
          <w:szCs w:val="24"/>
        </w:rPr>
        <w:t>s</w:t>
      </w:r>
      <w:r w:rsidR="009F6EAA">
        <w:rPr>
          <w:sz w:val="24"/>
          <w:szCs w:val="24"/>
        </w:rPr>
        <w:t xml:space="preserve">. </w:t>
      </w:r>
    </w:p>
    <w:p w14:paraId="320FD04D" w14:textId="2B2CFC8F" w:rsidR="00CF16A3" w:rsidRPr="00582606" w:rsidRDefault="00DF723F" w:rsidP="00CF16A3">
      <w:pPr>
        <w:pStyle w:val="Default"/>
        <w:rPr>
          <w:bCs/>
        </w:rPr>
      </w:pPr>
      <w:r w:rsidRPr="001D102A">
        <w:rPr>
          <w:b/>
          <w:bCs/>
        </w:rPr>
        <w:t>NOTE:</w:t>
      </w:r>
      <w:r w:rsidRPr="001C30C0">
        <w:t xml:space="preserve"> MCOs</w:t>
      </w:r>
      <w:r w:rsidR="001D102A">
        <w:t xml:space="preserve"> are required to process</w:t>
      </w:r>
      <w:r w:rsidRPr="001C30C0">
        <w:t xml:space="preserve"> both Interim and Final Rates. </w:t>
      </w:r>
      <w:r w:rsidR="00F5685A">
        <w:t xml:space="preserve">LCI </w:t>
      </w:r>
      <w:r w:rsidRPr="001C30C0">
        <w:t xml:space="preserve">will follow the same process </w:t>
      </w:r>
      <w:r w:rsidR="000343FA">
        <w:t xml:space="preserve">listed </w:t>
      </w:r>
      <w:r w:rsidRPr="001C30C0">
        <w:t xml:space="preserve">above </w:t>
      </w:r>
      <w:r w:rsidR="000343FA">
        <w:t>when actioning</w:t>
      </w:r>
      <w:r w:rsidR="001C30C0" w:rsidRPr="001C30C0">
        <w:t xml:space="preserve"> differences between interim and final rates.</w:t>
      </w:r>
    </w:p>
    <w:p w14:paraId="3C77E6F3" w14:textId="77777777" w:rsidR="00CF16A3" w:rsidRPr="00582606" w:rsidRDefault="00CF16A3" w:rsidP="00CF16A3">
      <w:pPr>
        <w:pStyle w:val="Default"/>
        <w:rPr>
          <w:bCs/>
        </w:rPr>
      </w:pPr>
    </w:p>
    <w:p w14:paraId="5FAA977A" w14:textId="5BCE57F4" w:rsidR="000343FA" w:rsidRDefault="00386F62" w:rsidP="00CF16A3">
      <w:pPr>
        <w:pStyle w:val="Default"/>
        <w:rPr>
          <w:bCs/>
        </w:rPr>
      </w:pPr>
      <w:r w:rsidRPr="00582606">
        <w:rPr>
          <w:bCs/>
        </w:rPr>
        <w:t xml:space="preserve">The </w:t>
      </w:r>
      <w:r w:rsidR="00007F02">
        <w:rPr>
          <w:bCs/>
        </w:rPr>
        <w:t xml:space="preserve">yearly </w:t>
      </w:r>
      <w:r w:rsidR="00736671">
        <w:rPr>
          <w:bCs/>
        </w:rPr>
        <w:t>retro</w:t>
      </w:r>
      <w:r w:rsidR="00007F02">
        <w:rPr>
          <w:bCs/>
        </w:rPr>
        <w:t>active</w:t>
      </w:r>
      <w:r w:rsidR="00736671">
        <w:rPr>
          <w:bCs/>
        </w:rPr>
        <w:t xml:space="preserve"> rate adjustment</w:t>
      </w:r>
      <w:r w:rsidRPr="00582606">
        <w:rPr>
          <w:bCs/>
        </w:rPr>
        <w:t xml:space="preserve"> </w:t>
      </w:r>
      <w:r w:rsidR="00F84CF9">
        <w:rPr>
          <w:bCs/>
        </w:rPr>
        <w:t>for the HIPPS score</w:t>
      </w:r>
      <w:r w:rsidR="005E3053">
        <w:rPr>
          <w:bCs/>
        </w:rPr>
        <w:t>s</w:t>
      </w:r>
      <w:r w:rsidR="00F84CF9">
        <w:rPr>
          <w:bCs/>
        </w:rPr>
        <w:t xml:space="preserve"> you</w:t>
      </w:r>
      <w:r w:rsidR="005E3053">
        <w:rPr>
          <w:bCs/>
        </w:rPr>
        <w:t xml:space="preserve"> provide </w:t>
      </w:r>
      <w:r w:rsidRPr="00582606">
        <w:rPr>
          <w:bCs/>
        </w:rPr>
        <w:t xml:space="preserve">will be </w:t>
      </w:r>
      <w:r w:rsidR="009D63E4">
        <w:rPr>
          <w:bCs/>
        </w:rPr>
        <w:t>paid</w:t>
      </w:r>
      <w:r w:rsidR="00736671">
        <w:rPr>
          <w:bCs/>
        </w:rPr>
        <w:t xml:space="preserve"> by LCI based on the</w:t>
      </w:r>
      <w:r w:rsidRPr="00582606">
        <w:rPr>
          <w:bCs/>
        </w:rPr>
        <w:t xml:space="preserve"> difference between the </w:t>
      </w:r>
      <w:r w:rsidR="00007F02">
        <w:rPr>
          <w:bCs/>
        </w:rPr>
        <w:t xml:space="preserve">initial </w:t>
      </w:r>
      <w:r w:rsidR="00212E90">
        <w:rPr>
          <w:bCs/>
        </w:rPr>
        <w:t xml:space="preserve">rate </w:t>
      </w:r>
      <w:r w:rsidR="005A37B6">
        <w:rPr>
          <w:bCs/>
        </w:rPr>
        <w:t xml:space="preserve">and the new rate </w:t>
      </w:r>
      <w:r w:rsidR="00007F02">
        <w:rPr>
          <w:bCs/>
        </w:rPr>
        <w:t xml:space="preserve">as </w:t>
      </w:r>
      <w:r w:rsidR="005E3053">
        <w:rPr>
          <w:bCs/>
        </w:rPr>
        <w:t>those are</w:t>
      </w:r>
      <w:r w:rsidR="00007F02">
        <w:rPr>
          <w:bCs/>
        </w:rPr>
        <w:t xml:space="preserve"> </w:t>
      </w:r>
      <w:r w:rsidR="005A37B6">
        <w:rPr>
          <w:bCs/>
        </w:rPr>
        <w:t>posted by DHS</w:t>
      </w:r>
      <w:r w:rsidR="00007F02">
        <w:rPr>
          <w:bCs/>
        </w:rPr>
        <w:t>.</w:t>
      </w:r>
      <w:r w:rsidR="000919B2">
        <w:rPr>
          <w:bCs/>
        </w:rPr>
        <w:t xml:space="preserve"> </w:t>
      </w:r>
      <w:r w:rsidR="00B64B1B">
        <w:rPr>
          <w:bCs/>
        </w:rPr>
        <w:t xml:space="preserve">Payment adjustments will be made to all dates of service that </w:t>
      </w:r>
      <w:r w:rsidR="00545AD6">
        <w:rPr>
          <w:bCs/>
        </w:rPr>
        <w:t>are impacted</w:t>
      </w:r>
      <w:r w:rsidR="00B64B1B">
        <w:rPr>
          <w:bCs/>
        </w:rPr>
        <w:t xml:space="preserve"> based on the</w:t>
      </w:r>
      <w:r w:rsidR="006133E8">
        <w:rPr>
          <w:bCs/>
        </w:rPr>
        <w:t xml:space="preserve"> date of change provided by DHS.</w:t>
      </w:r>
    </w:p>
    <w:p w14:paraId="269837EF" w14:textId="77777777" w:rsidR="005F1EBA" w:rsidRDefault="005F1EBA" w:rsidP="00FA24BC">
      <w:pPr>
        <w:pStyle w:val="Default"/>
        <w:rPr>
          <w:bCs/>
        </w:rPr>
      </w:pPr>
    </w:p>
    <w:p w14:paraId="0BB845CA" w14:textId="2A6CE8FF" w:rsidR="00FA24BC" w:rsidRPr="00582606" w:rsidRDefault="00FA24BC" w:rsidP="00FA24BC">
      <w:pPr>
        <w:pStyle w:val="Default"/>
        <w:rPr>
          <w:bCs/>
        </w:rPr>
      </w:pPr>
      <w:r>
        <w:rPr>
          <w:bCs/>
        </w:rPr>
        <w:t xml:space="preserve">Please note, when </w:t>
      </w:r>
      <w:r w:rsidR="00303322">
        <w:rPr>
          <w:bCs/>
        </w:rPr>
        <w:t>LCI</w:t>
      </w:r>
      <w:r>
        <w:rPr>
          <w:bCs/>
        </w:rPr>
        <w:t xml:space="preserve"> is primary payor, </w:t>
      </w:r>
      <w:r w:rsidR="005579FC">
        <w:rPr>
          <w:bCs/>
        </w:rPr>
        <w:t>n</w:t>
      </w:r>
      <w:r>
        <w:rPr>
          <w:bCs/>
        </w:rPr>
        <w:t xml:space="preserve">ursing home </w:t>
      </w:r>
      <w:r w:rsidR="005579FC">
        <w:rPr>
          <w:bCs/>
        </w:rPr>
        <w:t>p</w:t>
      </w:r>
      <w:r>
        <w:rPr>
          <w:bCs/>
        </w:rPr>
        <w:t xml:space="preserve">roviders can </w:t>
      </w:r>
      <w:r w:rsidR="009D63E4">
        <w:rPr>
          <w:bCs/>
        </w:rPr>
        <w:t>use the WPS claims</w:t>
      </w:r>
      <w:r>
        <w:rPr>
          <w:bCs/>
        </w:rPr>
        <w:t xml:space="preserve"> spreadsheet </w:t>
      </w:r>
      <w:r w:rsidR="006017BF">
        <w:rPr>
          <w:bCs/>
        </w:rPr>
        <w:t>to submit claims electronically</w:t>
      </w:r>
      <w:r w:rsidR="009D63E4">
        <w:rPr>
          <w:bCs/>
        </w:rPr>
        <w:t xml:space="preserve"> via “Move It”</w:t>
      </w:r>
      <w:r w:rsidR="006017BF">
        <w:rPr>
          <w:bCs/>
        </w:rPr>
        <w:t xml:space="preserve">. The spreadsheet claim option will allow you to submit claims for all members at the same location on the same claim spreadsheet VS completing a UB04 for each individual member. </w:t>
      </w:r>
      <w:r w:rsidR="00A20C90">
        <w:rPr>
          <w:bCs/>
        </w:rPr>
        <w:t xml:space="preserve">If interested in registering to submit spreadsheet </w:t>
      </w:r>
      <w:r w:rsidR="000629BF">
        <w:rPr>
          <w:bCs/>
        </w:rPr>
        <w:t>claims,</w:t>
      </w:r>
      <w:r w:rsidR="00A20C90">
        <w:rPr>
          <w:bCs/>
        </w:rPr>
        <w:t xml:space="preserve"> plea</w:t>
      </w:r>
      <w:r w:rsidR="00E66A46">
        <w:rPr>
          <w:bCs/>
        </w:rPr>
        <w:t xml:space="preserve">se outreach to: </w:t>
      </w:r>
      <w:r w:rsidR="00E66A46" w:rsidRPr="00E66A46">
        <w:rPr>
          <w:bCs/>
        </w:rPr>
        <w:t>FCWPS@wpsic.com</w:t>
      </w:r>
    </w:p>
    <w:p w14:paraId="6CA58A59" w14:textId="77777777" w:rsidR="00386F62" w:rsidRPr="005A270D" w:rsidRDefault="00386F62" w:rsidP="00386F62">
      <w:pPr>
        <w:pStyle w:val="Default"/>
        <w:numPr>
          <w:ilvl w:val="1"/>
          <w:numId w:val="5"/>
        </w:numPr>
        <w:rPr>
          <w:bCs/>
        </w:rPr>
      </w:pPr>
    </w:p>
    <w:p w14:paraId="65E8FA04" w14:textId="51703A4C" w:rsidR="009A3332" w:rsidRDefault="005579FC" w:rsidP="00386F62">
      <w:pPr>
        <w:pStyle w:val="Default"/>
        <w:rPr>
          <w:bCs/>
        </w:rPr>
      </w:pPr>
      <w:r>
        <w:rPr>
          <w:bCs/>
        </w:rPr>
        <w:t>To</w:t>
      </w:r>
      <w:r w:rsidR="00386F62" w:rsidRPr="00582606">
        <w:rPr>
          <w:bCs/>
        </w:rPr>
        <w:t xml:space="preserve"> ensure accura</w:t>
      </w:r>
      <w:r>
        <w:rPr>
          <w:bCs/>
        </w:rPr>
        <w:t>te rates and claims</w:t>
      </w:r>
      <w:r w:rsidR="00386F62" w:rsidRPr="00582606">
        <w:rPr>
          <w:bCs/>
        </w:rPr>
        <w:t>, we ask that you continue to report any member-specific pay</w:t>
      </w:r>
      <w:r>
        <w:rPr>
          <w:bCs/>
        </w:rPr>
        <w:t>or</w:t>
      </w:r>
      <w:r w:rsidR="00386F62" w:rsidRPr="00582606">
        <w:rPr>
          <w:bCs/>
        </w:rPr>
        <w:t xml:space="preserve"> source changes, absences, and HIPPS score changes in real time with an effective date identified. We encourage providers to </w:t>
      </w:r>
      <w:r w:rsidR="00AE3F17">
        <w:rPr>
          <w:bCs/>
        </w:rPr>
        <w:t>p</w:t>
      </w:r>
      <w:r w:rsidR="004A64CC" w:rsidRPr="004A64CC">
        <w:rPr>
          <w:bCs/>
        </w:rPr>
        <w:t xml:space="preserve">lease complete the Member HIPPS Notification Form </w:t>
      </w:r>
      <w:r w:rsidR="00BA527A">
        <w:rPr>
          <w:bCs/>
        </w:rPr>
        <w:t xml:space="preserve">Or the Nursing Home Bed Hold Request </w:t>
      </w:r>
      <w:r w:rsidR="004A64CC" w:rsidRPr="004A64CC">
        <w:rPr>
          <w:bCs/>
        </w:rPr>
        <w:t xml:space="preserve">on </w:t>
      </w:r>
      <w:r w:rsidR="004A64CC" w:rsidRPr="004A64CC">
        <w:rPr>
          <w:bCs/>
        </w:rPr>
        <w:lastRenderedPageBreak/>
        <w:t xml:space="preserve">our website at: </w:t>
      </w:r>
      <w:hyperlink r:id="rId17" w:history="1">
        <w:r w:rsidR="004A64CC" w:rsidRPr="00FD06E4">
          <w:rPr>
            <w:rStyle w:val="Hyperlink"/>
            <w:bCs/>
          </w:rPr>
          <w:t>https://www.lakelandcareinc.com/providers/forms-and-materials/</w:t>
        </w:r>
      </w:hyperlink>
      <w:r w:rsidR="004A64CC">
        <w:rPr>
          <w:bCs/>
        </w:rPr>
        <w:t xml:space="preserve"> </w:t>
      </w:r>
      <w:r w:rsidR="00E46648">
        <w:rPr>
          <w:bCs/>
        </w:rPr>
        <w:t xml:space="preserve">, </w:t>
      </w:r>
      <w:r w:rsidR="00386F62" w:rsidRPr="00582606">
        <w:rPr>
          <w:bCs/>
        </w:rPr>
        <w:t xml:space="preserve">when reporting these changes, as the form will guide you through the required information. </w:t>
      </w:r>
    </w:p>
    <w:p w14:paraId="404B4558" w14:textId="77777777" w:rsidR="00582606" w:rsidRPr="00582606" w:rsidRDefault="00582606" w:rsidP="00386F62">
      <w:pPr>
        <w:pStyle w:val="Default"/>
        <w:rPr>
          <w:bCs/>
        </w:rPr>
      </w:pPr>
    </w:p>
    <w:p w14:paraId="2F294C9F" w14:textId="6D6E6CA7" w:rsidR="00386F62" w:rsidRDefault="00386F62" w:rsidP="00386F62">
      <w:pPr>
        <w:pStyle w:val="Default"/>
        <w:rPr>
          <w:b/>
        </w:rPr>
      </w:pPr>
      <w:r w:rsidRPr="00C93B74">
        <w:rPr>
          <w:b/>
        </w:rPr>
        <w:t xml:space="preserve">Questions? </w:t>
      </w:r>
    </w:p>
    <w:p w14:paraId="6D9A8DC9" w14:textId="77777777" w:rsidR="00C93B74" w:rsidRPr="00C93B74" w:rsidRDefault="00C93B74" w:rsidP="00386F62">
      <w:pPr>
        <w:pStyle w:val="Default"/>
        <w:rPr>
          <w:b/>
        </w:rPr>
      </w:pPr>
    </w:p>
    <w:p w14:paraId="5E6D2BC7" w14:textId="77777777" w:rsidR="00386F62" w:rsidRDefault="00386F62" w:rsidP="00386F62">
      <w:pPr>
        <w:pStyle w:val="Default"/>
        <w:spacing w:after="22"/>
        <w:rPr>
          <w:bCs/>
        </w:rPr>
      </w:pPr>
      <w:r w:rsidRPr="00582606">
        <w:rPr>
          <w:bCs/>
        </w:rPr>
        <w:t xml:space="preserve">• For questions about HIPPS/PDPM, please refer to your contact at the Wisconsin Department of Health Services (DHS). </w:t>
      </w:r>
    </w:p>
    <w:p w14:paraId="39391225" w14:textId="77777777" w:rsidR="00C93B74" w:rsidRPr="00582606" w:rsidRDefault="00C93B74" w:rsidP="00386F62">
      <w:pPr>
        <w:pStyle w:val="Default"/>
        <w:spacing w:after="22"/>
        <w:rPr>
          <w:bCs/>
        </w:rPr>
      </w:pPr>
    </w:p>
    <w:p w14:paraId="1D355E17" w14:textId="2CB3149C" w:rsidR="00386F62" w:rsidRDefault="00386F62" w:rsidP="00386F62">
      <w:pPr>
        <w:pStyle w:val="Default"/>
        <w:spacing w:after="22"/>
        <w:rPr>
          <w:bCs/>
        </w:rPr>
      </w:pPr>
      <w:r w:rsidRPr="00582606">
        <w:rPr>
          <w:bCs/>
        </w:rPr>
        <w:t xml:space="preserve">• For questions related to your contract or services, contact </w:t>
      </w:r>
      <w:r w:rsidR="00AE3F17">
        <w:rPr>
          <w:bCs/>
        </w:rPr>
        <w:t xml:space="preserve">Lakeland Care </w:t>
      </w:r>
      <w:r w:rsidRPr="00582606">
        <w:rPr>
          <w:bCs/>
        </w:rPr>
        <w:t xml:space="preserve">Provider Relations at </w:t>
      </w:r>
      <w:hyperlink r:id="rId18" w:history="1">
        <w:r w:rsidR="00D51B7E" w:rsidRPr="00FD06E4">
          <w:rPr>
            <w:rStyle w:val="Hyperlink"/>
            <w:bCs/>
          </w:rPr>
          <w:t>networkrelations@lakelandcareinc.com</w:t>
        </w:r>
      </w:hyperlink>
      <w:r w:rsidR="00D51B7E">
        <w:rPr>
          <w:bCs/>
          <w:color w:val="0462C1"/>
        </w:rPr>
        <w:t xml:space="preserve"> </w:t>
      </w:r>
      <w:r w:rsidRPr="00582606">
        <w:rPr>
          <w:bCs/>
          <w:color w:val="0462C1"/>
        </w:rPr>
        <w:t xml:space="preserve"> </w:t>
      </w:r>
      <w:r w:rsidRPr="00582606">
        <w:rPr>
          <w:bCs/>
        </w:rPr>
        <w:t xml:space="preserve">or </w:t>
      </w:r>
      <w:r w:rsidR="008475AB">
        <w:rPr>
          <w:bCs/>
        </w:rPr>
        <w:t>reach out to your Provider Specialist directly.</w:t>
      </w:r>
      <w:r w:rsidRPr="00582606">
        <w:rPr>
          <w:bCs/>
        </w:rPr>
        <w:t xml:space="preserve"> </w:t>
      </w:r>
    </w:p>
    <w:p w14:paraId="29959210" w14:textId="77777777" w:rsidR="00C93B74" w:rsidRPr="00582606" w:rsidRDefault="00C93B74" w:rsidP="00386F62">
      <w:pPr>
        <w:pStyle w:val="Default"/>
        <w:spacing w:after="22"/>
        <w:rPr>
          <w:bCs/>
        </w:rPr>
      </w:pPr>
    </w:p>
    <w:p w14:paraId="2367684E" w14:textId="2ACE0443" w:rsidR="00386F62" w:rsidRPr="00582606" w:rsidRDefault="00386F62" w:rsidP="00386F62">
      <w:pPr>
        <w:pStyle w:val="Default"/>
        <w:rPr>
          <w:bCs/>
        </w:rPr>
      </w:pPr>
      <w:r w:rsidRPr="00582606">
        <w:rPr>
          <w:bCs/>
        </w:rPr>
        <w:t xml:space="preserve">• For questions about Nursing Home </w:t>
      </w:r>
      <w:r w:rsidR="00AB34EA">
        <w:rPr>
          <w:bCs/>
        </w:rPr>
        <w:t>claims</w:t>
      </w:r>
      <w:r w:rsidRPr="00582606">
        <w:rPr>
          <w:bCs/>
        </w:rPr>
        <w:t xml:space="preserve">, contact the </w:t>
      </w:r>
      <w:r w:rsidR="00AB34EA">
        <w:rPr>
          <w:bCs/>
        </w:rPr>
        <w:t>LCI claims team at</w:t>
      </w:r>
      <w:r w:rsidRPr="00582606">
        <w:rPr>
          <w:bCs/>
        </w:rPr>
        <w:t xml:space="preserve"> </w:t>
      </w:r>
      <w:hyperlink r:id="rId19" w:history="1">
        <w:r w:rsidR="00AB34EA" w:rsidRPr="00FD06E4">
          <w:rPr>
            <w:rStyle w:val="Hyperlink"/>
            <w:bCs/>
          </w:rPr>
          <w:t>claims@lakelandcareinc.com</w:t>
        </w:r>
      </w:hyperlink>
      <w:r w:rsidR="00AB34EA">
        <w:rPr>
          <w:bCs/>
          <w:color w:val="0462C1"/>
        </w:rPr>
        <w:t xml:space="preserve"> </w:t>
      </w:r>
    </w:p>
    <w:p w14:paraId="51194AE8" w14:textId="77777777" w:rsidR="00386F62" w:rsidRPr="00582606" w:rsidRDefault="00386F62" w:rsidP="00386F62">
      <w:pPr>
        <w:pStyle w:val="Default"/>
        <w:rPr>
          <w:bCs/>
        </w:rPr>
      </w:pPr>
    </w:p>
    <w:p w14:paraId="525B8690" w14:textId="6903E51E" w:rsidR="00386F62" w:rsidRPr="00582606" w:rsidRDefault="00386F62" w:rsidP="00386F62">
      <w:pPr>
        <w:pStyle w:val="Default"/>
        <w:rPr>
          <w:bCs/>
        </w:rPr>
      </w:pPr>
      <w:r w:rsidRPr="00582606">
        <w:rPr>
          <w:bCs/>
        </w:rPr>
        <w:t xml:space="preserve">Thank you for your ongoing partnership and support of </w:t>
      </w:r>
      <w:r w:rsidR="00AB34EA">
        <w:rPr>
          <w:bCs/>
        </w:rPr>
        <w:t>LCI</w:t>
      </w:r>
      <w:r w:rsidRPr="00582606">
        <w:rPr>
          <w:bCs/>
        </w:rPr>
        <w:t xml:space="preserve"> members! </w:t>
      </w:r>
    </w:p>
    <w:p w14:paraId="00718CAA" w14:textId="628718A5" w:rsidR="00967CDE" w:rsidRDefault="00967CDE" w:rsidP="00386F62">
      <w:pPr>
        <w:spacing w:after="120" w:line="240" w:lineRule="auto"/>
        <w:rPr>
          <w:sz w:val="24"/>
          <w:szCs w:val="24"/>
        </w:rPr>
      </w:pPr>
    </w:p>
    <w:p w14:paraId="3968989C" w14:textId="77777777" w:rsidR="008B4480" w:rsidRPr="008B4480" w:rsidRDefault="008B4480" w:rsidP="008B4480">
      <w:pPr>
        <w:rPr>
          <w:sz w:val="24"/>
          <w:szCs w:val="24"/>
        </w:rPr>
      </w:pPr>
    </w:p>
    <w:p w14:paraId="089C3B87" w14:textId="77777777" w:rsidR="008B4480" w:rsidRPr="008B4480" w:rsidRDefault="008B4480" w:rsidP="008B4480">
      <w:pPr>
        <w:rPr>
          <w:sz w:val="24"/>
          <w:szCs w:val="24"/>
        </w:rPr>
      </w:pPr>
    </w:p>
    <w:p w14:paraId="795C80B5" w14:textId="77777777" w:rsidR="008B4480" w:rsidRPr="008B4480" w:rsidRDefault="008B4480" w:rsidP="008B4480">
      <w:pPr>
        <w:rPr>
          <w:sz w:val="24"/>
          <w:szCs w:val="24"/>
        </w:rPr>
      </w:pPr>
    </w:p>
    <w:p w14:paraId="022BC3FF" w14:textId="77777777" w:rsidR="008B4480" w:rsidRPr="008B4480" w:rsidRDefault="008B4480" w:rsidP="008B4480">
      <w:pPr>
        <w:rPr>
          <w:sz w:val="24"/>
          <w:szCs w:val="24"/>
        </w:rPr>
      </w:pPr>
    </w:p>
    <w:p w14:paraId="0A0CD952" w14:textId="77777777" w:rsidR="008B4480" w:rsidRPr="008B4480" w:rsidRDefault="008B4480" w:rsidP="008B4480">
      <w:pPr>
        <w:rPr>
          <w:sz w:val="24"/>
          <w:szCs w:val="24"/>
        </w:rPr>
      </w:pPr>
    </w:p>
    <w:p w14:paraId="6DDF4513" w14:textId="2969D726" w:rsidR="008B4480" w:rsidRPr="008B4480" w:rsidRDefault="008B4480" w:rsidP="008B4480">
      <w:pPr>
        <w:tabs>
          <w:tab w:val="left" w:pos="7225"/>
        </w:tabs>
        <w:rPr>
          <w:sz w:val="24"/>
          <w:szCs w:val="24"/>
        </w:rPr>
      </w:pPr>
      <w:r>
        <w:rPr>
          <w:sz w:val="24"/>
          <w:szCs w:val="24"/>
        </w:rPr>
        <w:tab/>
      </w:r>
    </w:p>
    <w:sectPr w:rsidR="008B4480" w:rsidRPr="008B4480" w:rsidSect="009C6540">
      <w:headerReference w:type="default" r:id="rId20"/>
      <w:footerReference w:type="default" r:id="rId21"/>
      <w:pgSz w:w="12240" w:h="15840"/>
      <w:pgMar w:top="1872"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60B655" w14:textId="77777777" w:rsidR="008218D0" w:rsidRDefault="008218D0">
      <w:pPr>
        <w:spacing w:after="0" w:line="240" w:lineRule="auto"/>
      </w:pPr>
      <w:r>
        <w:separator/>
      </w:r>
    </w:p>
  </w:endnote>
  <w:endnote w:type="continuationSeparator" w:id="0">
    <w:p w14:paraId="694D5352" w14:textId="77777777" w:rsidR="008218D0" w:rsidRDefault="008218D0">
      <w:pPr>
        <w:spacing w:after="0" w:line="240" w:lineRule="auto"/>
      </w:pPr>
      <w:r>
        <w:continuationSeparator/>
      </w:r>
    </w:p>
  </w:endnote>
  <w:endnote w:type="continuationNotice" w:id="1">
    <w:p w14:paraId="629AAFF2" w14:textId="77777777" w:rsidR="008218D0" w:rsidRDefault="008218D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erpetua">
    <w:panose1 w:val="02020502060401020303"/>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718CB2" w14:textId="15866928" w:rsidR="0018075E" w:rsidRPr="000E5902" w:rsidRDefault="002D12A0" w:rsidP="000E5902">
    <w:pPr>
      <w:pStyle w:val="Header3"/>
      <w:tabs>
        <w:tab w:val="clear" w:pos="4680"/>
        <w:tab w:val="clear" w:pos="9360"/>
        <w:tab w:val="right" w:pos="10800"/>
      </w:tabs>
      <w:spacing w:line="240" w:lineRule="auto"/>
      <w:jc w:val="right"/>
      <w:rPr>
        <w:color w:val="344967"/>
        <w:sz w:val="20"/>
      </w:rPr>
    </w:pPr>
    <w:r>
      <w:rPr>
        <w:rFonts w:ascii="Arial" w:hAnsi="Arial" w:cs="Arial"/>
        <w:sz w:val="16"/>
      </w:rPr>
      <w:t>6</w:t>
    </w:r>
    <w:r w:rsidR="001444A9">
      <w:rPr>
        <w:rFonts w:ascii="Arial" w:hAnsi="Arial" w:cs="Arial"/>
        <w:sz w:val="16"/>
      </w:rPr>
      <w:t>/</w:t>
    </w:r>
    <w:r>
      <w:rPr>
        <w:rFonts w:ascii="Arial" w:hAnsi="Arial" w:cs="Arial"/>
        <w:sz w:val="16"/>
      </w:rPr>
      <w:t>26</w:t>
    </w:r>
    <w:r w:rsidR="001444A9">
      <w:rPr>
        <w:rFonts w:ascii="Arial" w:hAnsi="Arial" w:cs="Arial"/>
        <w:sz w:val="16"/>
      </w:rPr>
      <w:t>/202</w:t>
    </w:r>
    <w:r w:rsidR="008B4480">
      <w:rPr>
        <w:rFonts w:ascii="Arial" w:hAnsi="Arial" w:cs="Arial"/>
        <w:sz w:val="16"/>
      </w:rPr>
      <w:t>4</w:t>
    </w:r>
    <w:r w:rsidR="00966AED">
      <w:rPr>
        <w:rFonts w:ascii="Arial" w:hAnsi="Arial" w:cs="Arial"/>
        <w:sz w:val="16"/>
      </w:rPr>
      <w:tab/>
    </w:r>
    <w:r w:rsidR="00427A7A">
      <w:rPr>
        <w:rFonts w:ascii="Arial" w:hAnsi="Arial" w:cs="Arial"/>
        <w:sz w:val="16"/>
      </w:rPr>
      <w:tab/>
    </w:r>
    <w:r w:rsidR="00427A7A" w:rsidRPr="00156CE2">
      <w:rPr>
        <w:rFonts w:ascii="Arial" w:hAnsi="Arial" w:cs="Arial"/>
        <w:sz w:val="16"/>
      </w:rPr>
      <w:t xml:space="preserve">Page </w:t>
    </w:r>
    <w:r w:rsidR="00427A7A" w:rsidRPr="00156CE2">
      <w:rPr>
        <w:rFonts w:ascii="Arial" w:hAnsi="Arial" w:cs="Arial"/>
        <w:bCs/>
        <w:sz w:val="16"/>
      </w:rPr>
      <w:fldChar w:fldCharType="begin"/>
    </w:r>
    <w:r w:rsidR="00427A7A" w:rsidRPr="00156CE2">
      <w:rPr>
        <w:rFonts w:ascii="Arial" w:hAnsi="Arial" w:cs="Arial"/>
        <w:bCs/>
        <w:sz w:val="16"/>
      </w:rPr>
      <w:instrText xml:space="preserve"> PAGE  \* Arabic  \* MERGEFORMAT </w:instrText>
    </w:r>
    <w:r w:rsidR="00427A7A" w:rsidRPr="00156CE2">
      <w:rPr>
        <w:rFonts w:ascii="Arial" w:hAnsi="Arial" w:cs="Arial"/>
        <w:bCs/>
        <w:sz w:val="16"/>
      </w:rPr>
      <w:fldChar w:fldCharType="separate"/>
    </w:r>
    <w:r w:rsidR="00427A7A">
      <w:rPr>
        <w:rFonts w:ascii="Arial" w:hAnsi="Arial" w:cs="Arial"/>
        <w:bCs/>
        <w:noProof/>
        <w:sz w:val="16"/>
      </w:rPr>
      <w:t>2</w:t>
    </w:r>
    <w:r w:rsidR="00427A7A" w:rsidRPr="00156CE2">
      <w:rPr>
        <w:rFonts w:ascii="Arial" w:hAnsi="Arial" w:cs="Arial"/>
        <w:bCs/>
        <w:sz w:val="16"/>
      </w:rPr>
      <w:fldChar w:fldCharType="end"/>
    </w:r>
    <w:r w:rsidR="00427A7A" w:rsidRPr="00156CE2">
      <w:rPr>
        <w:rFonts w:ascii="Arial" w:hAnsi="Arial" w:cs="Arial"/>
        <w:sz w:val="16"/>
      </w:rPr>
      <w:t xml:space="preserve"> of </w:t>
    </w:r>
    <w:r w:rsidR="00427A7A" w:rsidRPr="00156CE2">
      <w:rPr>
        <w:rFonts w:ascii="Arial" w:hAnsi="Arial" w:cs="Arial"/>
        <w:bCs/>
        <w:sz w:val="16"/>
      </w:rPr>
      <w:fldChar w:fldCharType="begin"/>
    </w:r>
    <w:r w:rsidR="00427A7A" w:rsidRPr="00156CE2">
      <w:rPr>
        <w:rFonts w:ascii="Arial" w:hAnsi="Arial" w:cs="Arial"/>
        <w:bCs/>
        <w:sz w:val="16"/>
      </w:rPr>
      <w:instrText xml:space="preserve"> NUMPAGES  \* Arabic  \* MERGEFORMAT </w:instrText>
    </w:r>
    <w:r w:rsidR="00427A7A" w:rsidRPr="00156CE2">
      <w:rPr>
        <w:rFonts w:ascii="Arial" w:hAnsi="Arial" w:cs="Arial"/>
        <w:bCs/>
        <w:sz w:val="16"/>
      </w:rPr>
      <w:fldChar w:fldCharType="separate"/>
    </w:r>
    <w:r w:rsidR="00427A7A">
      <w:rPr>
        <w:rFonts w:ascii="Arial" w:hAnsi="Arial" w:cs="Arial"/>
        <w:bCs/>
        <w:noProof/>
        <w:sz w:val="16"/>
      </w:rPr>
      <w:t>2</w:t>
    </w:r>
    <w:r w:rsidR="00427A7A" w:rsidRPr="00156CE2">
      <w:rPr>
        <w:rFonts w:ascii="Arial" w:hAnsi="Arial" w:cs="Arial"/>
        <w:bCs/>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0BDA5A" w14:textId="77777777" w:rsidR="008218D0" w:rsidRDefault="008218D0">
      <w:pPr>
        <w:spacing w:after="0" w:line="240" w:lineRule="auto"/>
      </w:pPr>
      <w:r>
        <w:separator/>
      </w:r>
    </w:p>
  </w:footnote>
  <w:footnote w:type="continuationSeparator" w:id="0">
    <w:p w14:paraId="1FC625DB" w14:textId="77777777" w:rsidR="008218D0" w:rsidRDefault="008218D0">
      <w:pPr>
        <w:spacing w:after="0" w:line="240" w:lineRule="auto"/>
      </w:pPr>
      <w:r>
        <w:continuationSeparator/>
      </w:r>
    </w:p>
  </w:footnote>
  <w:footnote w:type="continuationNotice" w:id="1">
    <w:p w14:paraId="17E83304" w14:textId="77777777" w:rsidR="008218D0" w:rsidRDefault="008218D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20CF7F" w14:textId="5C1DD8A6" w:rsidR="001854E9" w:rsidRDefault="00176A2B" w:rsidP="001854E9">
    <w:pPr>
      <w:pStyle w:val="Header"/>
      <w:jc w:val="center"/>
    </w:pPr>
    <w:r>
      <w:rPr>
        <w:noProof/>
      </w:rPr>
      <mc:AlternateContent>
        <mc:Choice Requires="wps">
          <w:drawing>
            <wp:anchor distT="45720" distB="45720" distL="114300" distR="114300" simplePos="0" relativeHeight="251661312" behindDoc="0" locked="0" layoutInCell="1" allowOverlap="1" wp14:anchorId="504760DA" wp14:editId="2A142175">
              <wp:simplePos x="0" y="0"/>
              <wp:positionH relativeFrom="column">
                <wp:posOffset>4418330</wp:posOffset>
              </wp:positionH>
              <wp:positionV relativeFrom="paragraph">
                <wp:posOffset>5080</wp:posOffset>
              </wp:positionV>
              <wp:extent cx="2360930" cy="1404620"/>
              <wp:effectExtent l="0" t="0" r="3810" b="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02371B08" w14:textId="77777777" w:rsidR="00176A2B" w:rsidRPr="00EB028E" w:rsidRDefault="00176A2B" w:rsidP="00176A2B">
                          <w:pPr>
                            <w:pStyle w:val="Header"/>
                            <w:jc w:val="right"/>
                            <w:rPr>
                              <w:rFonts w:ascii="Arial" w:hAnsi="Arial" w:cs="Arial"/>
                            </w:rPr>
                          </w:pPr>
                          <w:r w:rsidRPr="00EB028E">
                            <w:rPr>
                              <w:rFonts w:ascii="Arial" w:hAnsi="Arial" w:cs="Arial"/>
                            </w:rPr>
                            <w:t>N6654 Rolling Meadows Drive</w:t>
                          </w:r>
                        </w:p>
                        <w:p w14:paraId="1714C259" w14:textId="77777777" w:rsidR="00176A2B" w:rsidRPr="00EB028E" w:rsidRDefault="00176A2B" w:rsidP="00176A2B">
                          <w:pPr>
                            <w:pStyle w:val="Header"/>
                            <w:jc w:val="right"/>
                            <w:rPr>
                              <w:rFonts w:ascii="Arial" w:hAnsi="Arial" w:cs="Arial"/>
                            </w:rPr>
                          </w:pPr>
                          <w:r w:rsidRPr="00EB028E">
                            <w:rPr>
                              <w:rFonts w:ascii="Arial" w:hAnsi="Arial" w:cs="Arial"/>
                            </w:rPr>
                            <w:t>Fond du Lac, WI 54937</w:t>
                          </w:r>
                        </w:p>
                        <w:p w14:paraId="12708BE8" w14:textId="77777777" w:rsidR="00176A2B" w:rsidRPr="00EB028E" w:rsidRDefault="00176A2B" w:rsidP="00176A2B">
                          <w:pPr>
                            <w:pStyle w:val="Header"/>
                            <w:jc w:val="right"/>
                            <w:rPr>
                              <w:rFonts w:ascii="Arial" w:hAnsi="Arial" w:cs="Arial"/>
                            </w:rPr>
                          </w:pPr>
                          <w:r w:rsidRPr="00EB028E">
                            <w:rPr>
                              <w:rFonts w:ascii="Arial" w:hAnsi="Arial" w:cs="Arial"/>
                            </w:rPr>
                            <w:t>Phone: 920-906-5100</w:t>
                          </w:r>
                        </w:p>
                        <w:p w14:paraId="02B3F6E9" w14:textId="77777777" w:rsidR="00176A2B" w:rsidRDefault="00176A2B" w:rsidP="00176A2B">
                          <w:pPr>
                            <w:pStyle w:val="Header"/>
                            <w:jc w:val="right"/>
                            <w:rPr>
                              <w:rFonts w:ascii="Arial" w:hAnsi="Arial" w:cs="Arial"/>
                            </w:rPr>
                          </w:pPr>
                          <w:r w:rsidRPr="00EB028E">
                            <w:rPr>
                              <w:rFonts w:ascii="Arial" w:hAnsi="Arial" w:cs="Arial"/>
                            </w:rPr>
                            <w:t>Toll-Free: 877-227-3335</w:t>
                          </w:r>
                        </w:p>
                        <w:p w14:paraId="4D1401E4" w14:textId="77777777" w:rsidR="00176A2B" w:rsidRPr="00EB028E" w:rsidRDefault="00176A2B" w:rsidP="00176A2B">
                          <w:pPr>
                            <w:pStyle w:val="Header"/>
                            <w:jc w:val="right"/>
                            <w:rPr>
                              <w:rFonts w:ascii="Arial" w:hAnsi="Arial" w:cs="Arial"/>
                            </w:rPr>
                          </w:pPr>
                          <w:r>
                            <w:rPr>
                              <w:rFonts w:ascii="Arial" w:hAnsi="Arial" w:cs="Arial"/>
                            </w:rPr>
                            <w:t>TTY: 711</w:t>
                          </w:r>
                        </w:p>
                        <w:p w14:paraId="139958FB" w14:textId="77777777" w:rsidR="00176A2B" w:rsidRDefault="00176A2B" w:rsidP="00176A2B">
                          <w:pPr>
                            <w:pStyle w:val="Header"/>
                            <w:jc w:val="right"/>
                          </w:pPr>
                          <w:r w:rsidRPr="00EB028E">
                            <w:rPr>
                              <w:rFonts w:ascii="Arial" w:hAnsi="Arial" w:cs="Arial"/>
                            </w:rPr>
                            <w:t>Fax: 920-906-5103</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04760DA" id="_x0000_t202" coordsize="21600,21600" o:spt="202" path="m,l,21600r21600,l21600,xe">
              <v:stroke joinstyle="miter"/>
              <v:path gradientshapeok="t" o:connecttype="rect"/>
            </v:shapetype>
            <v:shape id="Text Box 2" o:spid="_x0000_s1026" type="#_x0000_t202" style="position:absolute;left:0;text-align:left;margin-left:347.9pt;margin-top:.4pt;width:185.9pt;height:110.6pt;z-index:2516613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" stroked="f">
              <v:textbox style="mso-fit-shape-to-text:t">
                <w:txbxContent>
                  <w:p w14:paraId="02371B08" w14:textId="77777777" w:rsidR="00176A2B" w:rsidRPr="00EB028E" w:rsidRDefault="00176A2B" w:rsidP="00176A2B">
                    <w:pPr>
                      <w:pStyle w:val="Header"/>
                      <w:jc w:val="right"/>
                      <w:rPr>
                        <w:rFonts w:ascii="Arial" w:hAnsi="Arial" w:cs="Arial"/>
                      </w:rPr>
                    </w:pPr>
                    <w:r w:rsidRPr="00EB028E">
                      <w:rPr>
                        <w:rFonts w:ascii="Arial" w:hAnsi="Arial" w:cs="Arial"/>
                      </w:rPr>
                      <w:t>N6654 Rolling Meadows Drive</w:t>
                    </w:r>
                  </w:p>
                  <w:p w14:paraId="1714C259" w14:textId="77777777" w:rsidR="00176A2B" w:rsidRPr="00EB028E" w:rsidRDefault="00176A2B" w:rsidP="00176A2B">
                    <w:pPr>
                      <w:pStyle w:val="Header"/>
                      <w:jc w:val="right"/>
                      <w:rPr>
                        <w:rFonts w:ascii="Arial" w:hAnsi="Arial" w:cs="Arial"/>
                      </w:rPr>
                    </w:pPr>
                    <w:r w:rsidRPr="00EB028E">
                      <w:rPr>
                        <w:rFonts w:ascii="Arial" w:hAnsi="Arial" w:cs="Arial"/>
                      </w:rPr>
                      <w:t>Fond du Lac, WI 54937</w:t>
                    </w:r>
                  </w:p>
                  <w:p w14:paraId="12708BE8" w14:textId="77777777" w:rsidR="00176A2B" w:rsidRPr="00EB028E" w:rsidRDefault="00176A2B" w:rsidP="00176A2B">
                    <w:pPr>
                      <w:pStyle w:val="Header"/>
                      <w:jc w:val="right"/>
                      <w:rPr>
                        <w:rFonts w:ascii="Arial" w:hAnsi="Arial" w:cs="Arial"/>
                      </w:rPr>
                    </w:pPr>
                    <w:r w:rsidRPr="00EB028E">
                      <w:rPr>
                        <w:rFonts w:ascii="Arial" w:hAnsi="Arial" w:cs="Arial"/>
                      </w:rPr>
                      <w:t>Phone: 920-906-5100</w:t>
                    </w:r>
                  </w:p>
                  <w:p w14:paraId="02B3F6E9" w14:textId="77777777" w:rsidR="00176A2B" w:rsidRDefault="00176A2B" w:rsidP="00176A2B">
                    <w:pPr>
                      <w:pStyle w:val="Header"/>
                      <w:jc w:val="right"/>
                      <w:rPr>
                        <w:rFonts w:ascii="Arial" w:hAnsi="Arial" w:cs="Arial"/>
                      </w:rPr>
                    </w:pPr>
                    <w:r w:rsidRPr="00EB028E">
                      <w:rPr>
                        <w:rFonts w:ascii="Arial" w:hAnsi="Arial" w:cs="Arial"/>
                      </w:rPr>
                      <w:t>Toll-Free: 877-227-3335</w:t>
                    </w:r>
                  </w:p>
                  <w:p w14:paraId="4D1401E4" w14:textId="77777777" w:rsidR="00176A2B" w:rsidRPr="00EB028E" w:rsidRDefault="00176A2B" w:rsidP="00176A2B">
                    <w:pPr>
                      <w:pStyle w:val="Header"/>
                      <w:jc w:val="right"/>
                      <w:rPr>
                        <w:rFonts w:ascii="Arial" w:hAnsi="Arial" w:cs="Arial"/>
                      </w:rPr>
                    </w:pPr>
                    <w:r>
                      <w:rPr>
                        <w:rFonts w:ascii="Arial" w:hAnsi="Arial" w:cs="Arial"/>
                      </w:rPr>
                      <w:t>TTY: 711</w:t>
                    </w:r>
                  </w:p>
                  <w:p w14:paraId="139958FB" w14:textId="77777777" w:rsidR="00176A2B" w:rsidRDefault="00176A2B" w:rsidP="00176A2B">
                    <w:pPr>
                      <w:pStyle w:val="Header"/>
                      <w:jc w:val="right"/>
                    </w:pPr>
                    <w:r w:rsidRPr="00EB028E">
                      <w:rPr>
                        <w:rFonts w:ascii="Arial" w:hAnsi="Arial" w:cs="Arial"/>
                      </w:rPr>
                      <w:t>Fax: 920-906-5103</w:t>
                    </w:r>
                  </w:p>
                </w:txbxContent>
              </v:textbox>
              <w10:wrap type="square"/>
            </v:shape>
          </w:pict>
        </mc:Fallback>
      </mc:AlternateContent>
    </w:r>
    <w:r w:rsidR="00437297">
      <w:rPr>
        <w:noProof/>
      </w:rPr>
      <mc:AlternateContent>
        <mc:Choice Requires="wps">
          <w:drawing>
            <wp:anchor distT="45720" distB="45720" distL="114300" distR="114300" simplePos="0" relativeHeight="251659264" behindDoc="0" locked="0" layoutInCell="1" allowOverlap="1" wp14:anchorId="7C875FB1" wp14:editId="1EF63E33">
              <wp:simplePos x="0" y="0"/>
              <wp:positionH relativeFrom="margin">
                <wp:align>left</wp:align>
              </wp:positionH>
              <wp:positionV relativeFrom="paragraph">
                <wp:posOffset>6350</wp:posOffset>
              </wp:positionV>
              <wp:extent cx="3945255" cy="1404620"/>
              <wp:effectExtent l="0" t="0" r="0" b="444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45255" cy="1404620"/>
                      </a:xfrm>
                      <a:prstGeom prst="rect">
                        <a:avLst/>
                      </a:prstGeom>
                      <a:solidFill>
                        <a:srgbClr val="FFFFFF"/>
                      </a:solidFill>
                      <a:ln w="9525">
                        <a:noFill/>
                        <a:miter lim="800000"/>
                        <a:headEnd/>
                        <a:tailEnd/>
                      </a:ln>
                    </wps:spPr>
                    <wps:txbx>
                      <w:txbxContent>
                        <w:p w14:paraId="639747CF" w14:textId="77777777" w:rsidR="006D2518" w:rsidRDefault="006D2518" w:rsidP="006D2518">
                          <w:r>
                            <w:rPr>
                              <w:noProof/>
                            </w:rPr>
                            <w:drawing>
                              <wp:inline distT="0" distB="0" distL="0" distR="0" wp14:anchorId="5721D51D" wp14:editId="47F9A642">
                                <wp:extent cx="3724002" cy="59949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3724002" cy="599493"/>
                                        </a:xfrm>
                                        <a:prstGeom prst="rect">
                                          <a:avLst/>
                                        </a:prstGeom>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C875FB1" id="_x0000_s1027" type="#_x0000_t202" style="position:absolute;left:0;text-align:left;margin-left:0;margin-top:.5pt;width:310.65pt;height:110.6pt;z-index:25165926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" stroked="f">
              <v:textbox style="mso-fit-shape-to-text:t">
                <w:txbxContent>
                  <w:p w14:paraId="639747CF" w14:textId="77777777" w:rsidR="006D2518" w:rsidRDefault="006D2518" w:rsidP="006D2518">
                    <w:r>
                      <w:rPr>
                        <w:noProof/>
                      </w:rPr>
                      <w:drawing>
                        <wp:inline distT="0" distB="0" distL="0" distR="0" wp14:anchorId="5721D51D" wp14:editId="47F9A642">
                          <wp:extent cx="3724002" cy="59949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2"/>
                                  <a:stretch>
                                    <a:fillRect/>
                                  </a:stretch>
                                </pic:blipFill>
                                <pic:spPr>
                                  <a:xfrm>
                                    <a:off x="0" y="0"/>
                                    <a:ext cx="3724002" cy="599493"/>
                                  </a:xfrm>
                                  <a:prstGeom prst="rect">
                                    <a:avLst/>
                                  </a:prstGeom>
                                </pic:spPr>
                              </pic:pic>
                            </a:graphicData>
                          </a:graphic>
                        </wp:inline>
                      </w:drawing>
                    </w:r>
                  </w:p>
                </w:txbxContent>
              </v:textbox>
              <w10:wrap type="square" anchorx="margin"/>
            </v:shape>
          </w:pict>
        </mc:Fallback>
      </mc:AlternateContent>
    </w:r>
  </w:p>
  <w:p w14:paraId="00718CAF" w14:textId="797D6F25" w:rsidR="0018075E" w:rsidRPr="00156CE2" w:rsidRDefault="0018075E" w:rsidP="0018075E">
    <w:pPr>
      <w:pStyle w:val="Header2"/>
      <w:tabs>
        <w:tab w:val="clear" w:pos="4680"/>
        <w:tab w:val="clear" w:pos="9360"/>
        <w:tab w:val="right" w:pos="10800"/>
      </w:tabs>
      <w:jc w:val="right"/>
      <w:rPr>
        <w:rFonts w:ascii="Lucida Bright" w:hAnsi="Lucida Bright"/>
        <w:color w:val="344967"/>
        <w:sz w:val="18"/>
        <w14:textFill>
          <w14:solidFill>
            <w14:srgbClr w14:val="344967">
              <w14:tint w14:val="66000"/>
              <w14:satMod w14:val="160000"/>
            </w14:srgbClr>
          </w14:solidFill>
        </w14:textFil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BBC28AA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73A2C93"/>
    <w:multiLevelType w:val="hybridMultilevel"/>
    <w:tmpl w:val="FFFFFFFF"/>
    <w:lvl w:ilvl="0" w:tplc="FFFFFFFF">
      <w:start w:val="1"/>
      <w:numFmt w:val="bullet"/>
      <w:lvlText w:val="•"/>
      <w:lvlJc w:val="left"/>
    </w:lvl>
    <w:lvl w:ilvl="1" w:tplc="23078FEB">
      <w:start w:val="1"/>
      <w:numFmt w:val="bullet"/>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BABCE8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69B8D08A"/>
    <w:multiLevelType w:val="hybridMultilevel"/>
    <w:tmpl w:val="FFFFFFFF"/>
    <w:lvl w:ilvl="0" w:tplc="FFFFFFFF">
      <w:start w:val="1"/>
      <w:numFmt w:val="bullet"/>
      <w:lvlText w:val="•"/>
      <w:lvlJc w:val="left"/>
    </w:lvl>
    <w:lvl w:ilvl="1" w:tplc="8A0123E3">
      <w:start w:val="1"/>
      <w:numFmt w:val="bullet"/>
      <w:lvlText w:val="•"/>
      <w:lvlJc w:val="left"/>
    </w:lvl>
    <w:lvl w:ilvl="2" w:tplc="E656E42F">
      <w:start w:val="1"/>
      <w:numFmt w:val="bullet"/>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6D860B48"/>
    <w:multiLevelType w:val="hybridMultilevel"/>
    <w:tmpl w:val="0D46A882"/>
    <w:lvl w:ilvl="0" w:tplc="6D501594">
      <w:start w:val="1"/>
      <w:numFmt w:val="bullet"/>
      <w:lvlText w:val=""/>
      <w:lvlJc w:val="left"/>
      <w:pPr>
        <w:ind w:left="1440" w:hanging="360"/>
      </w:pPr>
      <w:rPr>
        <w:rFonts w:ascii="Symbol" w:hAnsi="Symbol" w:hint="default"/>
      </w:rPr>
    </w:lvl>
    <w:lvl w:ilvl="1" w:tplc="4914FAA0">
      <w:start w:val="1"/>
      <w:numFmt w:val="bullet"/>
      <w:lvlText w:val="o"/>
      <w:lvlJc w:val="left"/>
      <w:pPr>
        <w:ind w:left="2160" w:hanging="360"/>
      </w:pPr>
      <w:rPr>
        <w:rFonts w:ascii="Courier New" w:hAnsi="Courier New" w:cs="Courier New" w:hint="default"/>
      </w:rPr>
    </w:lvl>
    <w:lvl w:ilvl="2" w:tplc="923A6900" w:tentative="1">
      <w:start w:val="1"/>
      <w:numFmt w:val="bullet"/>
      <w:lvlText w:val=""/>
      <w:lvlJc w:val="left"/>
      <w:pPr>
        <w:ind w:left="2880" w:hanging="360"/>
      </w:pPr>
      <w:rPr>
        <w:rFonts w:ascii="Wingdings" w:hAnsi="Wingdings" w:hint="default"/>
      </w:rPr>
    </w:lvl>
    <w:lvl w:ilvl="3" w:tplc="813C7F46" w:tentative="1">
      <w:start w:val="1"/>
      <w:numFmt w:val="bullet"/>
      <w:lvlText w:val=""/>
      <w:lvlJc w:val="left"/>
      <w:pPr>
        <w:ind w:left="3600" w:hanging="360"/>
      </w:pPr>
      <w:rPr>
        <w:rFonts w:ascii="Symbol" w:hAnsi="Symbol" w:hint="default"/>
      </w:rPr>
    </w:lvl>
    <w:lvl w:ilvl="4" w:tplc="306CFA10" w:tentative="1">
      <w:start w:val="1"/>
      <w:numFmt w:val="bullet"/>
      <w:lvlText w:val="o"/>
      <w:lvlJc w:val="left"/>
      <w:pPr>
        <w:ind w:left="4320" w:hanging="360"/>
      </w:pPr>
      <w:rPr>
        <w:rFonts w:ascii="Courier New" w:hAnsi="Courier New" w:cs="Courier New" w:hint="default"/>
      </w:rPr>
    </w:lvl>
    <w:lvl w:ilvl="5" w:tplc="FC90A31E" w:tentative="1">
      <w:start w:val="1"/>
      <w:numFmt w:val="bullet"/>
      <w:lvlText w:val=""/>
      <w:lvlJc w:val="left"/>
      <w:pPr>
        <w:ind w:left="5040" w:hanging="360"/>
      </w:pPr>
      <w:rPr>
        <w:rFonts w:ascii="Wingdings" w:hAnsi="Wingdings" w:hint="default"/>
      </w:rPr>
    </w:lvl>
    <w:lvl w:ilvl="6" w:tplc="3DA8D554" w:tentative="1">
      <w:start w:val="1"/>
      <w:numFmt w:val="bullet"/>
      <w:lvlText w:val=""/>
      <w:lvlJc w:val="left"/>
      <w:pPr>
        <w:ind w:left="5760" w:hanging="360"/>
      </w:pPr>
      <w:rPr>
        <w:rFonts w:ascii="Symbol" w:hAnsi="Symbol" w:hint="default"/>
      </w:rPr>
    </w:lvl>
    <w:lvl w:ilvl="7" w:tplc="96305B52" w:tentative="1">
      <w:start w:val="1"/>
      <w:numFmt w:val="bullet"/>
      <w:lvlText w:val="o"/>
      <w:lvlJc w:val="left"/>
      <w:pPr>
        <w:ind w:left="6480" w:hanging="360"/>
      </w:pPr>
      <w:rPr>
        <w:rFonts w:ascii="Courier New" w:hAnsi="Courier New" w:cs="Courier New" w:hint="default"/>
      </w:rPr>
    </w:lvl>
    <w:lvl w:ilvl="8" w:tplc="C9A66CC6" w:tentative="1">
      <w:start w:val="1"/>
      <w:numFmt w:val="bullet"/>
      <w:lvlText w:val=""/>
      <w:lvlJc w:val="left"/>
      <w:pPr>
        <w:ind w:left="7200" w:hanging="360"/>
      </w:pPr>
      <w:rPr>
        <w:rFonts w:ascii="Wingdings" w:hAnsi="Wingdings" w:hint="default"/>
      </w:rPr>
    </w:lvl>
  </w:abstractNum>
  <w:abstractNum w:abstractNumId="5" w15:restartNumberingAfterBreak="0">
    <w:nsid w:val="703C7746"/>
    <w:multiLevelType w:val="hybridMultilevel"/>
    <w:tmpl w:val="F0A486E6"/>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6" w15:restartNumberingAfterBreak="0">
    <w:nsid w:val="7B72113B"/>
    <w:multiLevelType w:val="hybridMultilevel"/>
    <w:tmpl w:val="89364D3A"/>
    <w:lvl w:ilvl="0" w:tplc="9F667EDA">
      <w:start w:val="1"/>
      <w:numFmt w:val="decimal"/>
      <w:lvlText w:val="%1."/>
      <w:lvlJc w:val="left"/>
      <w:pPr>
        <w:ind w:left="720" w:hanging="360"/>
      </w:pPr>
    </w:lvl>
    <w:lvl w:ilvl="1" w:tplc="09A08038" w:tentative="1">
      <w:start w:val="1"/>
      <w:numFmt w:val="lowerLetter"/>
      <w:lvlText w:val="%2."/>
      <w:lvlJc w:val="left"/>
      <w:pPr>
        <w:ind w:left="1440" w:hanging="360"/>
      </w:pPr>
    </w:lvl>
    <w:lvl w:ilvl="2" w:tplc="498275E6" w:tentative="1">
      <w:start w:val="1"/>
      <w:numFmt w:val="lowerRoman"/>
      <w:lvlText w:val="%3."/>
      <w:lvlJc w:val="right"/>
      <w:pPr>
        <w:ind w:left="2160" w:hanging="180"/>
      </w:pPr>
    </w:lvl>
    <w:lvl w:ilvl="3" w:tplc="87CC07A8" w:tentative="1">
      <w:start w:val="1"/>
      <w:numFmt w:val="decimal"/>
      <w:lvlText w:val="%4."/>
      <w:lvlJc w:val="left"/>
      <w:pPr>
        <w:ind w:left="2880" w:hanging="360"/>
      </w:pPr>
    </w:lvl>
    <w:lvl w:ilvl="4" w:tplc="37202BDA" w:tentative="1">
      <w:start w:val="1"/>
      <w:numFmt w:val="lowerLetter"/>
      <w:lvlText w:val="%5."/>
      <w:lvlJc w:val="left"/>
      <w:pPr>
        <w:ind w:left="3600" w:hanging="360"/>
      </w:pPr>
    </w:lvl>
    <w:lvl w:ilvl="5" w:tplc="A314E926" w:tentative="1">
      <w:start w:val="1"/>
      <w:numFmt w:val="lowerRoman"/>
      <w:lvlText w:val="%6."/>
      <w:lvlJc w:val="right"/>
      <w:pPr>
        <w:ind w:left="4320" w:hanging="180"/>
      </w:pPr>
    </w:lvl>
    <w:lvl w:ilvl="6" w:tplc="F09AEEE0" w:tentative="1">
      <w:start w:val="1"/>
      <w:numFmt w:val="decimal"/>
      <w:lvlText w:val="%7."/>
      <w:lvlJc w:val="left"/>
      <w:pPr>
        <w:ind w:left="5040" w:hanging="360"/>
      </w:pPr>
    </w:lvl>
    <w:lvl w:ilvl="7" w:tplc="85161D60" w:tentative="1">
      <w:start w:val="1"/>
      <w:numFmt w:val="lowerLetter"/>
      <w:lvlText w:val="%8."/>
      <w:lvlJc w:val="left"/>
      <w:pPr>
        <w:ind w:left="5760" w:hanging="360"/>
      </w:pPr>
    </w:lvl>
    <w:lvl w:ilvl="8" w:tplc="45F64DE2" w:tentative="1">
      <w:start w:val="1"/>
      <w:numFmt w:val="lowerRoman"/>
      <w:lvlText w:val="%9."/>
      <w:lvlJc w:val="right"/>
      <w:pPr>
        <w:ind w:left="6480" w:hanging="180"/>
      </w:pPr>
    </w:lvl>
  </w:abstractNum>
  <w:num w:numId="1" w16cid:durableId="1299799872">
    <w:abstractNumId w:val="6"/>
  </w:num>
  <w:num w:numId="2" w16cid:durableId="22174857">
    <w:abstractNumId w:val="4"/>
  </w:num>
  <w:num w:numId="3" w16cid:durableId="312148500">
    <w:abstractNumId w:val="5"/>
  </w:num>
  <w:num w:numId="4" w16cid:durableId="956832711">
    <w:abstractNumId w:val="1"/>
  </w:num>
  <w:num w:numId="5" w16cid:durableId="1566599562">
    <w:abstractNumId w:val="2"/>
  </w:num>
  <w:num w:numId="6" w16cid:durableId="611130556">
    <w:abstractNumId w:val="3"/>
  </w:num>
  <w:num w:numId="7" w16cid:durableId="987215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ate last modified" w:val="06/28/2019"/>
    <w:docVar w:name="document title" w:val="Provider Nursing Home Authorization Information"/>
    <w:docVar w:name="effective date" w:val="02/15/2019"/>
    <w:docVar w:name="po both" w:val="Kathy Heichel (Senior Manager, Authorization)"/>
    <w:docVar w:name="po department" w:val="Finance"/>
    <w:docVar w:name="reference #" w:val="3570"/>
  </w:docVars>
  <w:rsids>
    <w:rsidRoot w:val="00BB65A9"/>
    <w:rsid w:val="00002CBC"/>
    <w:rsid w:val="00007F02"/>
    <w:rsid w:val="000305ED"/>
    <w:rsid w:val="000343FA"/>
    <w:rsid w:val="00054C29"/>
    <w:rsid w:val="00056E07"/>
    <w:rsid w:val="000629BF"/>
    <w:rsid w:val="000640B6"/>
    <w:rsid w:val="000650B5"/>
    <w:rsid w:val="00083D4F"/>
    <w:rsid w:val="000919B2"/>
    <w:rsid w:val="00097BDE"/>
    <w:rsid w:val="000A2039"/>
    <w:rsid w:val="000D57CD"/>
    <w:rsid w:val="000D7A38"/>
    <w:rsid w:val="000D7C09"/>
    <w:rsid w:val="000E5902"/>
    <w:rsid w:val="000F1C5F"/>
    <w:rsid w:val="0012402A"/>
    <w:rsid w:val="00127C57"/>
    <w:rsid w:val="00131764"/>
    <w:rsid w:val="001444A9"/>
    <w:rsid w:val="001503BE"/>
    <w:rsid w:val="00156CE2"/>
    <w:rsid w:val="001750D2"/>
    <w:rsid w:val="0017560D"/>
    <w:rsid w:val="00176A2B"/>
    <w:rsid w:val="0018075E"/>
    <w:rsid w:val="00180D85"/>
    <w:rsid w:val="001854E9"/>
    <w:rsid w:val="001857A8"/>
    <w:rsid w:val="001A76A0"/>
    <w:rsid w:val="001C30C0"/>
    <w:rsid w:val="001C7B2D"/>
    <w:rsid w:val="001D102A"/>
    <w:rsid w:val="001F224E"/>
    <w:rsid w:val="001F4C34"/>
    <w:rsid w:val="001F65BE"/>
    <w:rsid w:val="00201C42"/>
    <w:rsid w:val="00205F2C"/>
    <w:rsid w:val="00212E90"/>
    <w:rsid w:val="00222AC9"/>
    <w:rsid w:val="002357B4"/>
    <w:rsid w:val="00235DD1"/>
    <w:rsid w:val="00240D0C"/>
    <w:rsid w:val="002578FE"/>
    <w:rsid w:val="002700D1"/>
    <w:rsid w:val="00271B64"/>
    <w:rsid w:val="00295B9F"/>
    <w:rsid w:val="002A74E3"/>
    <w:rsid w:val="002C1E60"/>
    <w:rsid w:val="002D12A0"/>
    <w:rsid w:val="00303322"/>
    <w:rsid w:val="003102CF"/>
    <w:rsid w:val="00310A42"/>
    <w:rsid w:val="00313B29"/>
    <w:rsid w:val="00315E09"/>
    <w:rsid w:val="003348EC"/>
    <w:rsid w:val="00334FD5"/>
    <w:rsid w:val="00343AA1"/>
    <w:rsid w:val="003604CF"/>
    <w:rsid w:val="00361E53"/>
    <w:rsid w:val="00364A95"/>
    <w:rsid w:val="00365672"/>
    <w:rsid w:val="003679F0"/>
    <w:rsid w:val="00367CA7"/>
    <w:rsid w:val="0038575A"/>
    <w:rsid w:val="00386F62"/>
    <w:rsid w:val="003B4D6C"/>
    <w:rsid w:val="003B636F"/>
    <w:rsid w:val="003D27C5"/>
    <w:rsid w:val="003D429E"/>
    <w:rsid w:val="003D6BF1"/>
    <w:rsid w:val="003F4D80"/>
    <w:rsid w:val="00404259"/>
    <w:rsid w:val="0041244D"/>
    <w:rsid w:val="00427A7A"/>
    <w:rsid w:val="00437297"/>
    <w:rsid w:val="00481038"/>
    <w:rsid w:val="004A5C1E"/>
    <w:rsid w:val="004A64CC"/>
    <w:rsid w:val="004B0200"/>
    <w:rsid w:val="004B06D9"/>
    <w:rsid w:val="004B4F89"/>
    <w:rsid w:val="004B6689"/>
    <w:rsid w:val="004B7F64"/>
    <w:rsid w:val="004D45A2"/>
    <w:rsid w:val="00505031"/>
    <w:rsid w:val="005127F3"/>
    <w:rsid w:val="00515E6D"/>
    <w:rsid w:val="00515F08"/>
    <w:rsid w:val="00516EE3"/>
    <w:rsid w:val="005357D8"/>
    <w:rsid w:val="00540B05"/>
    <w:rsid w:val="0054512C"/>
    <w:rsid w:val="00545AD6"/>
    <w:rsid w:val="00551589"/>
    <w:rsid w:val="005539F5"/>
    <w:rsid w:val="005579FC"/>
    <w:rsid w:val="00582606"/>
    <w:rsid w:val="005A270D"/>
    <w:rsid w:val="005A37B6"/>
    <w:rsid w:val="005A40F3"/>
    <w:rsid w:val="005A589C"/>
    <w:rsid w:val="005B1907"/>
    <w:rsid w:val="005B3A9B"/>
    <w:rsid w:val="005B4A5E"/>
    <w:rsid w:val="005D6E0D"/>
    <w:rsid w:val="005E3053"/>
    <w:rsid w:val="005F1EBA"/>
    <w:rsid w:val="005F6267"/>
    <w:rsid w:val="006017BF"/>
    <w:rsid w:val="006133E8"/>
    <w:rsid w:val="0061424B"/>
    <w:rsid w:val="006169E1"/>
    <w:rsid w:val="006334FC"/>
    <w:rsid w:val="0063679F"/>
    <w:rsid w:val="0063742F"/>
    <w:rsid w:val="006377CB"/>
    <w:rsid w:val="00645E6F"/>
    <w:rsid w:val="006575AC"/>
    <w:rsid w:val="00661234"/>
    <w:rsid w:val="00663745"/>
    <w:rsid w:val="00665669"/>
    <w:rsid w:val="006666B0"/>
    <w:rsid w:val="00667516"/>
    <w:rsid w:val="00673BA3"/>
    <w:rsid w:val="00680AE9"/>
    <w:rsid w:val="00684CAB"/>
    <w:rsid w:val="006866A4"/>
    <w:rsid w:val="006B2AC4"/>
    <w:rsid w:val="006C0C82"/>
    <w:rsid w:val="006C44B9"/>
    <w:rsid w:val="006D0016"/>
    <w:rsid w:val="006D2518"/>
    <w:rsid w:val="006D7A21"/>
    <w:rsid w:val="006E0F12"/>
    <w:rsid w:val="006E4D00"/>
    <w:rsid w:val="006E4D06"/>
    <w:rsid w:val="006E620F"/>
    <w:rsid w:val="006E77E6"/>
    <w:rsid w:val="006F5FD9"/>
    <w:rsid w:val="00723EC1"/>
    <w:rsid w:val="0073163C"/>
    <w:rsid w:val="007320B5"/>
    <w:rsid w:val="00736671"/>
    <w:rsid w:val="00742E67"/>
    <w:rsid w:val="0075387E"/>
    <w:rsid w:val="007650AA"/>
    <w:rsid w:val="00767842"/>
    <w:rsid w:val="00770678"/>
    <w:rsid w:val="00776381"/>
    <w:rsid w:val="007900A3"/>
    <w:rsid w:val="00797580"/>
    <w:rsid w:val="007A1E64"/>
    <w:rsid w:val="007C4424"/>
    <w:rsid w:val="007E230C"/>
    <w:rsid w:val="007E408D"/>
    <w:rsid w:val="007E5D22"/>
    <w:rsid w:val="0080121D"/>
    <w:rsid w:val="008147A8"/>
    <w:rsid w:val="008162C2"/>
    <w:rsid w:val="008214DB"/>
    <w:rsid w:val="008218D0"/>
    <w:rsid w:val="0082568E"/>
    <w:rsid w:val="00826BB3"/>
    <w:rsid w:val="00830B64"/>
    <w:rsid w:val="00830FDA"/>
    <w:rsid w:val="008373D4"/>
    <w:rsid w:val="008475AB"/>
    <w:rsid w:val="00854F93"/>
    <w:rsid w:val="00863E22"/>
    <w:rsid w:val="00875D46"/>
    <w:rsid w:val="00876EEC"/>
    <w:rsid w:val="00890919"/>
    <w:rsid w:val="008A23CB"/>
    <w:rsid w:val="008B1249"/>
    <w:rsid w:val="008B4480"/>
    <w:rsid w:val="008B62FC"/>
    <w:rsid w:val="008D5375"/>
    <w:rsid w:val="008E64E0"/>
    <w:rsid w:val="008F0035"/>
    <w:rsid w:val="008F2245"/>
    <w:rsid w:val="0090267E"/>
    <w:rsid w:val="00926372"/>
    <w:rsid w:val="009375C0"/>
    <w:rsid w:val="00937869"/>
    <w:rsid w:val="0095221A"/>
    <w:rsid w:val="00960303"/>
    <w:rsid w:val="009617FA"/>
    <w:rsid w:val="00966AED"/>
    <w:rsid w:val="00967B3B"/>
    <w:rsid w:val="00967CDE"/>
    <w:rsid w:val="00980147"/>
    <w:rsid w:val="00980384"/>
    <w:rsid w:val="009908D8"/>
    <w:rsid w:val="009942D9"/>
    <w:rsid w:val="00994E1A"/>
    <w:rsid w:val="00997C36"/>
    <w:rsid w:val="009A3332"/>
    <w:rsid w:val="009A3AFF"/>
    <w:rsid w:val="009A6C0F"/>
    <w:rsid w:val="009B01D6"/>
    <w:rsid w:val="009B2B12"/>
    <w:rsid w:val="009C32C8"/>
    <w:rsid w:val="009C5036"/>
    <w:rsid w:val="009C6540"/>
    <w:rsid w:val="009D63E4"/>
    <w:rsid w:val="009F0074"/>
    <w:rsid w:val="009F2466"/>
    <w:rsid w:val="009F6EAA"/>
    <w:rsid w:val="009F7B76"/>
    <w:rsid w:val="00A010CF"/>
    <w:rsid w:val="00A1619D"/>
    <w:rsid w:val="00A200C0"/>
    <w:rsid w:val="00A20C90"/>
    <w:rsid w:val="00A37177"/>
    <w:rsid w:val="00A51A66"/>
    <w:rsid w:val="00A661D9"/>
    <w:rsid w:val="00A745F2"/>
    <w:rsid w:val="00A77976"/>
    <w:rsid w:val="00A904E1"/>
    <w:rsid w:val="00A975A3"/>
    <w:rsid w:val="00AA2889"/>
    <w:rsid w:val="00AB2E79"/>
    <w:rsid w:val="00AB34EA"/>
    <w:rsid w:val="00AB5412"/>
    <w:rsid w:val="00AC12E7"/>
    <w:rsid w:val="00AE0C0F"/>
    <w:rsid w:val="00AE3F17"/>
    <w:rsid w:val="00B13528"/>
    <w:rsid w:val="00B14C0E"/>
    <w:rsid w:val="00B16A93"/>
    <w:rsid w:val="00B45533"/>
    <w:rsid w:val="00B504A4"/>
    <w:rsid w:val="00B64B1B"/>
    <w:rsid w:val="00B65B89"/>
    <w:rsid w:val="00B662E0"/>
    <w:rsid w:val="00B91C6E"/>
    <w:rsid w:val="00B91CBE"/>
    <w:rsid w:val="00BA2BE4"/>
    <w:rsid w:val="00BA527A"/>
    <w:rsid w:val="00BB3963"/>
    <w:rsid w:val="00BB4F36"/>
    <w:rsid w:val="00BB65A9"/>
    <w:rsid w:val="00BC3BAA"/>
    <w:rsid w:val="00BD7275"/>
    <w:rsid w:val="00BE4A73"/>
    <w:rsid w:val="00BE5E5E"/>
    <w:rsid w:val="00C007D9"/>
    <w:rsid w:val="00C17911"/>
    <w:rsid w:val="00C21D7F"/>
    <w:rsid w:val="00C2518E"/>
    <w:rsid w:val="00C25BE0"/>
    <w:rsid w:val="00C3009F"/>
    <w:rsid w:val="00C32520"/>
    <w:rsid w:val="00C32FBD"/>
    <w:rsid w:val="00C3507D"/>
    <w:rsid w:val="00C565D3"/>
    <w:rsid w:val="00C72064"/>
    <w:rsid w:val="00C7472B"/>
    <w:rsid w:val="00C76866"/>
    <w:rsid w:val="00C8277A"/>
    <w:rsid w:val="00C86BC1"/>
    <w:rsid w:val="00C93B74"/>
    <w:rsid w:val="00CA4248"/>
    <w:rsid w:val="00CB0288"/>
    <w:rsid w:val="00CB2160"/>
    <w:rsid w:val="00CB4A90"/>
    <w:rsid w:val="00CC149B"/>
    <w:rsid w:val="00CC2A86"/>
    <w:rsid w:val="00CC39A4"/>
    <w:rsid w:val="00CC39DE"/>
    <w:rsid w:val="00CC6F76"/>
    <w:rsid w:val="00CD160B"/>
    <w:rsid w:val="00CD334B"/>
    <w:rsid w:val="00CD731B"/>
    <w:rsid w:val="00CF16A3"/>
    <w:rsid w:val="00CF2734"/>
    <w:rsid w:val="00CF7E09"/>
    <w:rsid w:val="00D2310F"/>
    <w:rsid w:val="00D243B5"/>
    <w:rsid w:val="00D25B95"/>
    <w:rsid w:val="00D2754C"/>
    <w:rsid w:val="00D3443A"/>
    <w:rsid w:val="00D42229"/>
    <w:rsid w:val="00D51B7E"/>
    <w:rsid w:val="00D533CF"/>
    <w:rsid w:val="00D732C2"/>
    <w:rsid w:val="00D95EF8"/>
    <w:rsid w:val="00DA0AD9"/>
    <w:rsid w:val="00DA77E9"/>
    <w:rsid w:val="00DB24E5"/>
    <w:rsid w:val="00DB4AA8"/>
    <w:rsid w:val="00DD3F75"/>
    <w:rsid w:val="00DD51BF"/>
    <w:rsid w:val="00DD6E9B"/>
    <w:rsid w:val="00DF723F"/>
    <w:rsid w:val="00E02FC7"/>
    <w:rsid w:val="00E2169D"/>
    <w:rsid w:val="00E37E66"/>
    <w:rsid w:val="00E4318F"/>
    <w:rsid w:val="00E46648"/>
    <w:rsid w:val="00E467B9"/>
    <w:rsid w:val="00E558E3"/>
    <w:rsid w:val="00E65306"/>
    <w:rsid w:val="00E66A46"/>
    <w:rsid w:val="00E7550F"/>
    <w:rsid w:val="00E83621"/>
    <w:rsid w:val="00E8580D"/>
    <w:rsid w:val="00E91E08"/>
    <w:rsid w:val="00E926A8"/>
    <w:rsid w:val="00E959A2"/>
    <w:rsid w:val="00E95AF4"/>
    <w:rsid w:val="00EA0A58"/>
    <w:rsid w:val="00EA31EF"/>
    <w:rsid w:val="00EB0ACB"/>
    <w:rsid w:val="00EC55E4"/>
    <w:rsid w:val="00EF026E"/>
    <w:rsid w:val="00EF0838"/>
    <w:rsid w:val="00EF72E3"/>
    <w:rsid w:val="00F06FC7"/>
    <w:rsid w:val="00F11388"/>
    <w:rsid w:val="00F30E0B"/>
    <w:rsid w:val="00F314E8"/>
    <w:rsid w:val="00F31579"/>
    <w:rsid w:val="00F3685A"/>
    <w:rsid w:val="00F41D61"/>
    <w:rsid w:val="00F52058"/>
    <w:rsid w:val="00F55FE9"/>
    <w:rsid w:val="00F564C9"/>
    <w:rsid w:val="00F5685A"/>
    <w:rsid w:val="00F56C49"/>
    <w:rsid w:val="00F56F9E"/>
    <w:rsid w:val="00F778AF"/>
    <w:rsid w:val="00F8101A"/>
    <w:rsid w:val="00F818C7"/>
    <w:rsid w:val="00F84CF9"/>
    <w:rsid w:val="00FA02B2"/>
    <w:rsid w:val="00FA20EA"/>
    <w:rsid w:val="00FA24BC"/>
    <w:rsid w:val="00FC77B9"/>
    <w:rsid w:val="00FD1C3F"/>
    <w:rsid w:val="00FD4D86"/>
    <w:rsid w:val="00FE5808"/>
    <w:rsid w:val="00FF4EB2"/>
    <w:rsid w:val="0281693D"/>
    <w:rsid w:val="02F287BC"/>
    <w:rsid w:val="04874CCA"/>
    <w:rsid w:val="0770CA36"/>
    <w:rsid w:val="098E621B"/>
    <w:rsid w:val="0E077A4F"/>
    <w:rsid w:val="0FF33793"/>
    <w:rsid w:val="12F2F6DB"/>
    <w:rsid w:val="1369C9C7"/>
    <w:rsid w:val="149A54A0"/>
    <w:rsid w:val="152DB44F"/>
    <w:rsid w:val="18E44C39"/>
    <w:rsid w:val="1984AF84"/>
    <w:rsid w:val="1FD25984"/>
    <w:rsid w:val="23F86DC7"/>
    <w:rsid w:val="2645353B"/>
    <w:rsid w:val="26F1708E"/>
    <w:rsid w:val="27E1059C"/>
    <w:rsid w:val="27EC4EBD"/>
    <w:rsid w:val="2A413D8E"/>
    <w:rsid w:val="2B0903DA"/>
    <w:rsid w:val="2DA66228"/>
    <w:rsid w:val="2DAF04AF"/>
    <w:rsid w:val="337C4B4B"/>
    <w:rsid w:val="33D08B0E"/>
    <w:rsid w:val="34B08440"/>
    <w:rsid w:val="36852498"/>
    <w:rsid w:val="3CA856B1"/>
    <w:rsid w:val="3D39022A"/>
    <w:rsid w:val="404780F6"/>
    <w:rsid w:val="40B524A4"/>
    <w:rsid w:val="42D8FA3A"/>
    <w:rsid w:val="4402D8F1"/>
    <w:rsid w:val="479702A1"/>
    <w:rsid w:val="47F48989"/>
    <w:rsid w:val="4AB18300"/>
    <w:rsid w:val="4C05640C"/>
    <w:rsid w:val="4ED821B1"/>
    <w:rsid w:val="513CE8C8"/>
    <w:rsid w:val="530C7446"/>
    <w:rsid w:val="544471E2"/>
    <w:rsid w:val="556CF500"/>
    <w:rsid w:val="577109CB"/>
    <w:rsid w:val="57798837"/>
    <w:rsid w:val="596AA157"/>
    <w:rsid w:val="59D906F0"/>
    <w:rsid w:val="5B86CBE4"/>
    <w:rsid w:val="5B8A8989"/>
    <w:rsid w:val="5BAF7C87"/>
    <w:rsid w:val="5F794112"/>
    <w:rsid w:val="5F9FDA3C"/>
    <w:rsid w:val="617062D4"/>
    <w:rsid w:val="675563FE"/>
    <w:rsid w:val="677D51C5"/>
    <w:rsid w:val="6895C56F"/>
    <w:rsid w:val="6C5F754F"/>
    <w:rsid w:val="6C6534E7"/>
    <w:rsid w:val="6FA3F8E6"/>
    <w:rsid w:val="710804F3"/>
    <w:rsid w:val="714E2967"/>
    <w:rsid w:val="77BBC22F"/>
    <w:rsid w:val="7D8E6031"/>
    <w:rsid w:val="7F91F1E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718C8D"/>
  <w15:docId w15:val="{B0CC3009-2253-4C6E-82E9-44CE3051C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1A6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7C57"/>
    <w:pPr>
      <w:ind w:left="720"/>
      <w:contextualSpacing/>
    </w:pPr>
  </w:style>
  <w:style w:type="character" w:styleId="Hyperlink">
    <w:name w:val="Hyperlink"/>
    <w:basedOn w:val="DefaultParagraphFont"/>
    <w:uiPriority w:val="99"/>
    <w:unhideWhenUsed/>
    <w:rsid w:val="00127C57"/>
    <w:rPr>
      <w:color w:val="0563C1" w:themeColor="hyperlink"/>
      <w:u w:val="single"/>
    </w:rPr>
  </w:style>
  <w:style w:type="character" w:customStyle="1" w:styleId="UnresolvedMention1">
    <w:name w:val="Unresolved Mention1"/>
    <w:basedOn w:val="DefaultParagraphFont"/>
    <w:uiPriority w:val="99"/>
    <w:semiHidden/>
    <w:unhideWhenUsed/>
    <w:rsid w:val="00127C57"/>
    <w:rPr>
      <w:color w:val="808080"/>
      <w:shd w:val="clear" w:color="auto" w:fill="E6E6E6"/>
    </w:rPr>
  </w:style>
  <w:style w:type="paragraph" w:styleId="Header">
    <w:name w:val="header"/>
    <w:basedOn w:val="Normal"/>
    <w:link w:val="HeaderChar"/>
    <w:uiPriority w:val="99"/>
    <w:unhideWhenUsed/>
    <w:rsid w:val="00C179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7911"/>
  </w:style>
  <w:style w:type="paragraph" w:styleId="Footer">
    <w:name w:val="footer"/>
    <w:basedOn w:val="Normal"/>
    <w:link w:val="FooterChar"/>
    <w:uiPriority w:val="99"/>
    <w:unhideWhenUsed/>
    <w:rsid w:val="00C179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7911"/>
  </w:style>
  <w:style w:type="paragraph" w:customStyle="1" w:styleId="Header0">
    <w:name w:val="Header_0"/>
    <w:basedOn w:val="Normal0"/>
    <w:link w:val="HeaderChar0"/>
    <w:uiPriority w:val="99"/>
    <w:unhideWhenUsed/>
    <w:rsid w:val="003A72DA"/>
    <w:pPr>
      <w:tabs>
        <w:tab w:val="center" w:pos="4680"/>
        <w:tab w:val="right" w:pos="9360"/>
      </w:tabs>
      <w:spacing w:line="276" w:lineRule="auto"/>
    </w:pPr>
    <w:rPr>
      <w:rFonts w:ascii="Calibri" w:eastAsia="Calibri" w:hAnsi="Calibri" w:cs="Times New Roman"/>
    </w:rPr>
  </w:style>
  <w:style w:type="paragraph" w:customStyle="1" w:styleId="Normal0">
    <w:name w:val="Normal_0"/>
    <w:qFormat/>
    <w:rsid w:val="00315E09"/>
    <w:pPr>
      <w:spacing w:after="0"/>
    </w:pPr>
    <w:rPr>
      <w:sz w:val="24"/>
      <w:szCs w:val="24"/>
      <w:lang w:eastAsia="ja-JP"/>
    </w:rPr>
  </w:style>
  <w:style w:type="character" w:customStyle="1" w:styleId="HeaderChar0">
    <w:name w:val="Header Char_0"/>
    <w:basedOn w:val="DefaultParagraphFont"/>
    <w:link w:val="Header0"/>
    <w:uiPriority w:val="99"/>
    <w:rsid w:val="003A72DA"/>
    <w:rPr>
      <w:rFonts w:ascii="Perpetua" w:hAnsi="Perpetua" w:cs="Times New Roman"/>
      <w:sz w:val="28"/>
      <w:szCs w:val="24"/>
      <w:lang w:eastAsia="ja-JP"/>
    </w:rPr>
  </w:style>
  <w:style w:type="paragraph" w:customStyle="1" w:styleId="Header1">
    <w:name w:val="Header_1"/>
    <w:basedOn w:val="Normal1"/>
    <w:link w:val="HeaderChar1"/>
    <w:uiPriority w:val="99"/>
    <w:unhideWhenUsed/>
    <w:rsid w:val="003A72DA"/>
    <w:pPr>
      <w:tabs>
        <w:tab w:val="center" w:pos="4680"/>
        <w:tab w:val="right" w:pos="9360"/>
      </w:tabs>
      <w:spacing w:line="276" w:lineRule="auto"/>
    </w:pPr>
    <w:rPr>
      <w:rFonts w:ascii="Calibri" w:eastAsia="Calibri" w:hAnsi="Calibri" w:cs="Times New Roman"/>
    </w:rPr>
  </w:style>
  <w:style w:type="paragraph" w:customStyle="1" w:styleId="Normal1">
    <w:name w:val="Normal_1"/>
    <w:qFormat/>
    <w:rsid w:val="00315E09"/>
    <w:pPr>
      <w:spacing w:after="0"/>
    </w:pPr>
    <w:rPr>
      <w:sz w:val="24"/>
      <w:szCs w:val="24"/>
      <w:lang w:eastAsia="ja-JP"/>
    </w:rPr>
  </w:style>
  <w:style w:type="character" w:customStyle="1" w:styleId="HeaderChar1">
    <w:name w:val="Header Char_1"/>
    <w:basedOn w:val="DefaultParagraphFont"/>
    <w:link w:val="Header1"/>
    <w:uiPriority w:val="99"/>
    <w:rsid w:val="003A72DA"/>
    <w:rPr>
      <w:rFonts w:ascii="Perpetua" w:hAnsi="Perpetua" w:cs="Times New Roman"/>
      <w:sz w:val="28"/>
      <w:szCs w:val="24"/>
      <w:lang w:eastAsia="ja-JP"/>
    </w:rPr>
  </w:style>
  <w:style w:type="paragraph" w:customStyle="1" w:styleId="Footer0">
    <w:name w:val="Footer_0"/>
    <w:basedOn w:val="Normal1"/>
    <w:link w:val="FooterChar0"/>
    <w:uiPriority w:val="99"/>
    <w:unhideWhenUsed/>
    <w:rsid w:val="003A72DA"/>
    <w:pPr>
      <w:tabs>
        <w:tab w:val="center" w:pos="4680"/>
        <w:tab w:val="right" w:pos="9360"/>
      </w:tabs>
      <w:spacing w:line="276" w:lineRule="auto"/>
    </w:pPr>
    <w:rPr>
      <w:rFonts w:ascii="Calibri" w:eastAsia="Calibri" w:hAnsi="Calibri" w:cs="Times New Roman"/>
    </w:rPr>
  </w:style>
  <w:style w:type="character" w:customStyle="1" w:styleId="FooterChar0">
    <w:name w:val="Footer Char_0"/>
    <w:basedOn w:val="DefaultParagraphFont"/>
    <w:link w:val="Footer0"/>
    <w:uiPriority w:val="99"/>
    <w:rsid w:val="003A72DA"/>
    <w:rPr>
      <w:rFonts w:ascii="Perpetua" w:hAnsi="Perpetua" w:cs="Times New Roman"/>
      <w:sz w:val="28"/>
      <w:szCs w:val="24"/>
      <w:lang w:eastAsia="ja-JP"/>
    </w:rPr>
  </w:style>
  <w:style w:type="paragraph" w:customStyle="1" w:styleId="Header2">
    <w:name w:val="Header_2"/>
    <w:basedOn w:val="Normal2"/>
    <w:link w:val="HeaderChar2"/>
    <w:uiPriority w:val="99"/>
    <w:unhideWhenUsed/>
    <w:rsid w:val="003A72DA"/>
    <w:pPr>
      <w:tabs>
        <w:tab w:val="center" w:pos="4680"/>
        <w:tab w:val="right" w:pos="9360"/>
      </w:tabs>
      <w:spacing w:line="276" w:lineRule="auto"/>
    </w:pPr>
    <w:rPr>
      <w:rFonts w:ascii="Calibri" w:eastAsia="Calibri" w:hAnsi="Calibri" w:cs="Times New Roman"/>
    </w:rPr>
  </w:style>
  <w:style w:type="paragraph" w:customStyle="1" w:styleId="Normal2">
    <w:name w:val="Normal_2"/>
    <w:qFormat/>
    <w:rsid w:val="00315E09"/>
    <w:pPr>
      <w:spacing w:after="0"/>
    </w:pPr>
    <w:rPr>
      <w:sz w:val="24"/>
      <w:szCs w:val="24"/>
      <w:lang w:eastAsia="ja-JP"/>
    </w:rPr>
  </w:style>
  <w:style w:type="character" w:customStyle="1" w:styleId="HeaderChar2">
    <w:name w:val="Header Char_2"/>
    <w:basedOn w:val="DefaultParagraphFont"/>
    <w:link w:val="Header2"/>
    <w:uiPriority w:val="99"/>
    <w:rsid w:val="003A72DA"/>
    <w:rPr>
      <w:rFonts w:ascii="Perpetua" w:hAnsi="Perpetua" w:cs="Times New Roman"/>
      <w:sz w:val="28"/>
      <w:szCs w:val="24"/>
      <w:lang w:eastAsia="ja-JP"/>
    </w:rPr>
  </w:style>
  <w:style w:type="paragraph" w:customStyle="1" w:styleId="Header3">
    <w:name w:val="Header_3"/>
    <w:basedOn w:val="Normal3"/>
    <w:link w:val="HeaderChar3"/>
    <w:uiPriority w:val="99"/>
    <w:unhideWhenUsed/>
    <w:rsid w:val="003A72DA"/>
    <w:pPr>
      <w:tabs>
        <w:tab w:val="center" w:pos="4680"/>
        <w:tab w:val="right" w:pos="9360"/>
      </w:tabs>
      <w:spacing w:line="276" w:lineRule="auto"/>
    </w:pPr>
    <w:rPr>
      <w:rFonts w:ascii="Calibri" w:eastAsia="Calibri" w:hAnsi="Calibri" w:cs="Times New Roman"/>
    </w:rPr>
  </w:style>
  <w:style w:type="paragraph" w:customStyle="1" w:styleId="Normal3">
    <w:name w:val="Normal_3"/>
    <w:qFormat/>
    <w:rsid w:val="00315E09"/>
    <w:pPr>
      <w:spacing w:after="0"/>
    </w:pPr>
    <w:rPr>
      <w:sz w:val="24"/>
      <w:szCs w:val="24"/>
      <w:lang w:eastAsia="ja-JP"/>
    </w:rPr>
  </w:style>
  <w:style w:type="character" w:customStyle="1" w:styleId="HeaderChar3">
    <w:name w:val="Header Char_3"/>
    <w:basedOn w:val="DefaultParagraphFont"/>
    <w:link w:val="Header3"/>
    <w:uiPriority w:val="99"/>
    <w:rsid w:val="003A72DA"/>
    <w:rPr>
      <w:rFonts w:ascii="Perpetua" w:hAnsi="Perpetua" w:cs="Times New Roman"/>
      <w:sz w:val="28"/>
      <w:szCs w:val="24"/>
      <w:lang w:eastAsia="ja-JP"/>
    </w:rPr>
  </w:style>
  <w:style w:type="paragraph" w:customStyle="1" w:styleId="Footer1">
    <w:name w:val="Footer_1"/>
    <w:basedOn w:val="Normal3"/>
    <w:link w:val="FooterChar1"/>
    <w:uiPriority w:val="99"/>
    <w:unhideWhenUsed/>
    <w:rsid w:val="003A72DA"/>
    <w:pPr>
      <w:tabs>
        <w:tab w:val="center" w:pos="4680"/>
        <w:tab w:val="right" w:pos="9360"/>
      </w:tabs>
      <w:spacing w:line="276" w:lineRule="auto"/>
    </w:pPr>
    <w:rPr>
      <w:rFonts w:ascii="Calibri" w:eastAsia="Calibri" w:hAnsi="Calibri" w:cs="Times New Roman"/>
    </w:rPr>
  </w:style>
  <w:style w:type="character" w:customStyle="1" w:styleId="FooterChar1">
    <w:name w:val="Footer Char_1"/>
    <w:basedOn w:val="DefaultParagraphFont"/>
    <w:link w:val="Footer1"/>
    <w:uiPriority w:val="99"/>
    <w:rsid w:val="003A72DA"/>
    <w:rPr>
      <w:rFonts w:ascii="Perpetua" w:hAnsi="Perpetua" w:cs="Times New Roman"/>
      <w:sz w:val="28"/>
      <w:szCs w:val="24"/>
      <w:lang w:eastAsia="ja-JP"/>
    </w:rPr>
  </w:style>
  <w:style w:type="paragraph" w:styleId="NoSpacing">
    <w:name w:val="No Spacing"/>
    <w:basedOn w:val="Normal"/>
    <w:link w:val="NoSpacingChar"/>
    <w:autoRedefine/>
    <w:uiPriority w:val="1"/>
    <w:qFormat/>
    <w:rsid w:val="009C6540"/>
    <w:pPr>
      <w:keepNext/>
      <w:spacing w:after="0" w:line="240" w:lineRule="auto"/>
    </w:pPr>
    <w:rPr>
      <w:rFonts w:ascii="Calibri" w:eastAsia="Times New Roman" w:hAnsi="Calibri" w:cs="Times New Roman"/>
      <w:b/>
      <w:szCs w:val="20"/>
      <w:lang w:eastAsia="ja-JP"/>
    </w:rPr>
  </w:style>
  <w:style w:type="character" w:customStyle="1" w:styleId="NoSpacingChar">
    <w:name w:val="No Spacing Char"/>
    <w:basedOn w:val="DefaultParagraphFont"/>
    <w:link w:val="NoSpacing"/>
    <w:uiPriority w:val="1"/>
    <w:rsid w:val="009C6540"/>
    <w:rPr>
      <w:rFonts w:ascii="Calibri" w:eastAsia="Times New Roman" w:hAnsi="Calibri" w:cs="Times New Roman"/>
      <w:b/>
      <w:szCs w:val="20"/>
      <w:lang w:eastAsia="ja-JP"/>
    </w:rPr>
  </w:style>
  <w:style w:type="table" w:styleId="TableGrid">
    <w:name w:val="Table Grid"/>
    <w:basedOn w:val="TableNormal"/>
    <w:uiPriority w:val="59"/>
    <w:rsid w:val="009C6540"/>
    <w:pPr>
      <w:spacing w:after="0" w:line="240" w:lineRule="auto"/>
    </w:pPr>
    <w:rPr>
      <w:rFonts w:ascii="Calibri" w:eastAsia="Calibri" w:hAnsi="Calibri"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F55FE9"/>
    <w:rPr>
      <w:color w:val="605E5C"/>
      <w:shd w:val="clear" w:color="auto" w:fill="E1DFDD"/>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378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7869"/>
    <w:rPr>
      <w:rFonts w:ascii="Segoe UI" w:hAnsi="Segoe UI" w:cs="Segoe UI"/>
      <w:sz w:val="18"/>
      <w:szCs w:val="18"/>
    </w:rPr>
  </w:style>
  <w:style w:type="paragraph" w:customStyle="1" w:styleId="Default">
    <w:name w:val="Default"/>
    <w:rsid w:val="00386F62"/>
    <w:pPr>
      <w:autoSpaceDE w:val="0"/>
      <w:autoSpaceDN w:val="0"/>
      <w:adjustRightInd w:val="0"/>
      <w:spacing w:after="0" w:line="240" w:lineRule="auto"/>
    </w:pPr>
    <w:rPr>
      <w:rFonts w:ascii="Calibri" w:hAnsi="Calibri" w:cs="Calibri"/>
      <w:color w:val="000000"/>
      <w:sz w:val="24"/>
      <w:szCs w:val="24"/>
    </w:rPr>
  </w:style>
  <w:style w:type="paragraph" w:styleId="Revision">
    <w:name w:val="Revision"/>
    <w:hidden/>
    <w:uiPriority w:val="99"/>
    <w:semiHidden/>
    <w:rsid w:val="009D63E4"/>
    <w:pPr>
      <w:spacing w:after="0" w:line="240" w:lineRule="auto"/>
    </w:pPr>
  </w:style>
  <w:style w:type="paragraph" w:styleId="CommentSubject">
    <w:name w:val="annotation subject"/>
    <w:basedOn w:val="CommentText"/>
    <w:next w:val="CommentText"/>
    <w:link w:val="CommentSubjectChar"/>
    <w:uiPriority w:val="99"/>
    <w:semiHidden/>
    <w:unhideWhenUsed/>
    <w:rsid w:val="009D63E4"/>
    <w:rPr>
      <w:b/>
      <w:bCs/>
    </w:rPr>
  </w:style>
  <w:style w:type="character" w:customStyle="1" w:styleId="CommentSubjectChar">
    <w:name w:val="Comment Subject Char"/>
    <w:basedOn w:val="CommentTextChar"/>
    <w:link w:val="CommentSubject"/>
    <w:uiPriority w:val="99"/>
    <w:semiHidden/>
    <w:rsid w:val="009D63E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lakelandcareinc.com/providers/forms-and-materials/" TargetMode="External"/><Relationship Id="rId18" Type="http://schemas.openxmlformats.org/officeDocument/2006/relationships/hyperlink" Target="mailto:networkrelations@lakelandcareinc.com"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hyperlink" Target="https://www.lakelandcareinc.com/providers/forms-and-materials/" TargetMode="External"/><Relationship Id="rId17" Type="http://schemas.openxmlformats.org/officeDocument/2006/relationships/hyperlink" Target="https://www.lakelandcareinc.com/providers/forms-and-materials/" TargetMode="External"/><Relationship Id="rId2" Type="http://schemas.openxmlformats.org/officeDocument/2006/relationships/customXml" Target="../customXml/item2.xml"/><Relationship Id="rId16" Type="http://schemas.openxmlformats.org/officeDocument/2006/relationships/hyperlink" Target="https://myersandstauffer.com/client-portal/wisconsin/" TargetMode="External"/><Relationship Id="rId20" Type="http://schemas.openxmlformats.org/officeDocument/2006/relationships/header" Target="header1.xml"/><Relationship Id="rId11" Type="http://schemas.openxmlformats.org/officeDocument/2006/relationships/endnotes" Target="endnotes.xml"/><Relationship Id="rId6" Type="http://schemas.openxmlformats.org/officeDocument/2006/relationships/numbering" Target="numbering.xml"/><Relationship Id="rId5" Type="http://schemas.openxmlformats.org/officeDocument/2006/relationships/customXml" Target="../customXml/item5.xml"/><Relationship Id="rId15" Type="http://schemas.openxmlformats.org/officeDocument/2006/relationships/hyperlink" Target="https://www.lakelandcareinc.com/providers/forms-and-materials/"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mailto:claims@lakelandcareinc.com"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networkrelations@lakelandcareinc.com"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512cfba-f4ee-48ce-91ed-8299866cd5e8">
      <Terms xmlns="http://schemas.microsoft.com/office/infopath/2007/PartnerControls"/>
    </lcf76f155ced4ddcb4097134ff3c332f>
    <TaxCatchAll xmlns="febd8fa7-b69d-480d-8775-6a76aee95098" xsi:nil="true"/>
    <TicketID xmlns="7512cfba-f4ee-48ce-91ed-8299866cd5e8">IT-81500</TicketID>
    <Submittedby xmlns="7512cfba-f4ee-48ce-91ed-8299866cd5e8">
      <UserInfo>
        <DisplayName/>
        <AccountId xsi:nil="true"/>
        <AccountType/>
      </UserInfo>
    </Submittedby>
    <DataverseID xmlns="7512cfba-f4ee-48ce-91ed-8299866cd5e8">9a899f97-9335-ef11-8409-7c1e521c8f82</DataverseID>
    <Summary xmlns="7512cfba-f4ee-48ce-91ed-8299866cd5e8">External Website-Add Document</Summary>
    <SharedWithUsers xmlns="febd8fa7-b69d-480d-8775-6a76aee95098">
      <UserInfo>
        <DisplayName>Document Management</DisplayName>
        <AccountId>118</AccountId>
        <AccountType/>
      </UserInfo>
      <UserInfo>
        <DisplayName>Angela Young</DisplayName>
        <AccountId>120</AccountId>
        <AccountType/>
      </UserInfo>
      <UserInfo>
        <DisplayName>Jean Barnett</DisplayName>
        <AccountId>150</AccountId>
        <AccountType/>
      </UserInfo>
      <UserInfo>
        <DisplayName>Patrick Henneger</DisplayName>
        <AccountId>141</AccountId>
        <AccountType/>
      </UserInfo>
      <UserInfo>
        <DisplayName>Dana Cyra</DisplayName>
        <AccountId>143</AccountId>
        <AccountType/>
      </UserInfo>
      <UserInfo>
        <DisplayName>Tera Peters</DisplayName>
        <AccountId>110</AccountId>
        <AccountType/>
      </UserInfo>
      <UserInfo>
        <DisplayName>Jennifer Blaeser</DisplayName>
        <AccountId>316</AccountId>
        <AccountType/>
      </UserInfo>
      <UserInfo>
        <DisplayName>Tracey Horstman</DisplayName>
        <AccountId>224</AccountId>
        <AccountType/>
      </UserInfo>
      <UserInfo>
        <DisplayName>Cristin Juza</DisplayName>
        <AccountId>312</AccountId>
        <AccountType/>
      </UserInfo>
      <UserInfo>
        <DisplayName>Pam Onstad</DisplayName>
        <AccountId>181</AccountId>
        <AccountType/>
      </UserInfo>
      <UserInfo>
        <DisplayName>Barbara Harris</DisplayName>
        <AccountId>221</AccountId>
        <AccountType/>
      </UserInfo>
      <UserInfo>
        <DisplayName>Trish Curry-Jasperson</DisplayName>
        <AccountId>179</AccountId>
        <AccountType/>
      </UserInfo>
      <UserInfo>
        <DisplayName/>
        <AccountId>244;</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351DD90C7D56E41A0D82CB5BAABDDBB" ma:contentTypeVersion="19" ma:contentTypeDescription="Create a new document." ma:contentTypeScope="" ma:versionID="cac8c45968e356bbcfd19d934f03dd50">
  <xsd:schema xmlns:xsd="http://www.w3.org/2001/XMLSchema" xmlns:xs="http://www.w3.org/2001/XMLSchema" xmlns:p="http://schemas.microsoft.com/office/2006/metadata/properties" xmlns:ns2="7512cfba-f4ee-48ce-91ed-8299866cd5e8" xmlns:ns3="febd8fa7-b69d-480d-8775-6a76aee95098" targetNamespace="http://schemas.microsoft.com/office/2006/metadata/properties" ma:root="true" ma:fieldsID="19313bb82c01fb93e02d7b2edc44e947" ns2:_="" ns3:_="">
    <xsd:import namespace="7512cfba-f4ee-48ce-91ed-8299866cd5e8"/>
    <xsd:import namespace="febd8fa7-b69d-480d-8775-6a76aee95098"/>
    <xsd:element name="properties">
      <xsd:complexType>
        <xsd:sequence>
          <xsd:element name="documentManagement">
            <xsd:complexType>
              <xsd:all>
                <xsd:element ref="ns2:Summary" minOccurs="0"/>
                <xsd:element ref="ns2:Submittedby" minOccurs="0"/>
                <xsd:element ref="ns2:DataverseID" minOccurs="0"/>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TicketID"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12cfba-f4ee-48ce-91ed-8299866cd5e8" elementFormDefault="qualified">
    <xsd:import namespace="http://schemas.microsoft.com/office/2006/documentManagement/types"/>
    <xsd:import namespace="http://schemas.microsoft.com/office/infopath/2007/PartnerControls"/>
    <xsd:element name="Summary" ma:index="8" nillable="true" ma:displayName="Summary" ma:format="Dropdown" ma:internalName="Summary">
      <xsd:simpleType>
        <xsd:restriction base="dms:Text">
          <xsd:maxLength value="255"/>
        </xsd:restriction>
      </xsd:simpleType>
    </xsd:element>
    <xsd:element name="Submittedby" ma:index="9" nillable="true" ma:displayName="Submitted by" ma:format="Dropdown" ma:list="UserInfo" ma:SharePointGroup="0" ma:internalName="Submitte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averseID" ma:index="10" nillable="true" ma:displayName="Dataverse ID" ma:format="Dropdown" ma:internalName="DataverseID">
      <xsd:simpleType>
        <xsd:restriction base="dms:Text">
          <xsd:maxLength value="255"/>
        </xsd:restriction>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c463efee-8a5b-439d-bca9-4f21b6385547" ma:termSetId="09814cd3-568e-fe90-9814-8d621ff8fb84" ma:anchorId="fba54fb3-c3e1-fe81-a776-ca4b69148c4d"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TicketID" ma:index="21" nillable="true" ma:displayName="Ticket ID" ma:format="Dropdown" ma:indexed="true" ma:internalName="TicketID">
      <xsd:simpleType>
        <xsd:restriction base="dms:Text">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ebd8fa7-b69d-480d-8775-6a76aee95098"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c8da4c1f-650a-40cd-909f-91d0d6d324e9}" ma:internalName="TaxCatchAll" ma:showField="CatchAllData" ma:web="febd8fa7-b69d-480d-8775-6a76aee95098">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C36945-CD83-4C9F-AEA0-453DBBF703DC}">
  <ds:schemaRefs>
    <ds:schemaRef ds:uri="http://schemas.microsoft.com/sharepoint/events"/>
  </ds:schemaRefs>
</ds:datastoreItem>
</file>

<file path=customXml/itemProps2.xml><?xml version="1.0" encoding="utf-8"?>
<ds:datastoreItem xmlns:ds="http://schemas.openxmlformats.org/officeDocument/2006/customXml" ds:itemID="{AC5B755F-A8B8-437F-A989-A7A18D512452}">
  <ds:schemaRefs>
    <ds:schemaRef ds:uri="http://schemas.microsoft.com/office/2006/metadata/properties"/>
    <ds:schemaRef ds:uri="http://schemas.microsoft.com/office/infopath/2007/PartnerControls"/>
    <ds:schemaRef ds:uri="99e49fdc-3e08-4d24-b63e-ce1dd830d83d"/>
    <ds:schemaRef ds:uri="42e3b667-40fa-48cb-b47f-337c0483b8ae"/>
    <ds:schemaRef ds:uri="71f741dd-0cb9-4094-9502-f56b353a5b18"/>
  </ds:schemaRefs>
</ds:datastoreItem>
</file>

<file path=customXml/itemProps3.xml><?xml version="1.0" encoding="utf-8"?>
<ds:datastoreItem xmlns:ds="http://schemas.openxmlformats.org/officeDocument/2006/customXml" ds:itemID="{48086EFE-D48A-44D6-A622-D801C3BB2C5F}"/>
</file>

<file path=customXml/itemProps4.xml><?xml version="1.0" encoding="utf-8"?>
<ds:datastoreItem xmlns:ds="http://schemas.openxmlformats.org/officeDocument/2006/customXml" ds:itemID="{DFBA8DDA-4A33-44DB-B0EE-E89C18F210FD}">
  <ds:schemaRefs>
    <ds:schemaRef ds:uri="http://schemas.openxmlformats.org/officeDocument/2006/bibliography"/>
  </ds:schemaRefs>
</ds:datastoreItem>
</file>

<file path=customXml/itemProps5.xml><?xml version="1.0" encoding="utf-8"?>
<ds:datastoreItem xmlns:ds="http://schemas.openxmlformats.org/officeDocument/2006/customXml" ds:itemID="{9074A0E2-CDCD-4AE3-8F62-161B06B878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3</Pages>
  <Words>1168</Words>
  <Characters>6661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Kelli Oldenburg</dc:creator>
  <cp:keywords/>
  <cp:lastModifiedBy>Dietel, Lydia</cp:lastModifiedBy>
  <cp:revision>28</cp:revision>
  <dcterms:created xsi:type="dcterms:W3CDTF">2024-06-25T21:18:00Z</dcterms:created>
  <dcterms:modified xsi:type="dcterms:W3CDTF">2024-06-28T13:24:00Z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0x0101003351DD90C7D56E41A0D82CB5BAABDDBB</vt:lpwstr>
  </property>
  <property fmtid="{D5CDD505-2E9C-101B-9397-08002B2CF9AE}" pid="3" name="_dlc_DocIdItemGuid">
    <vt:lpwstr>9397e4e8-0cb3-48c7-82be-d0438d7ac3a6</vt:lpwstr>
  </property>
  <property fmtid="{D5CDD505-2E9C-101B-9397-08002B2CF9AE}" pid="4" name="isMigrated">
    <vt:bool>true</vt:bool>
  </property>
  <property fmtid="{D5CDD505-2E9C-101B-9397-08002B2CF9AE}" pid="5" name="_dlc_DocId">
    <vt:lpwstr>DOCUTRACK-1246408263-346</vt:lpwstr>
  </property>
  <property fmtid="{D5CDD505-2E9C-101B-9397-08002B2CF9AE}" pid="6" name="_dlc_DocIdUrl">
    <vt:lpwstr>https://cccw.sharepoint.com/sites/DocuTrack/_layouts/15/DocIdRedir.aspx?ID=DOCUTRACK-1246408263-346, DOCUTRACK-1246408263-346</vt:lpwstr>
  </property>
  <property fmtid="{D5CDD505-2E9C-101B-9397-08002B2CF9AE}" pid="7" name="DocuTrackApproverStatus">
    <vt:lpwstr>Waiting</vt:lpwstr>
  </property>
  <property fmtid="{D5CDD505-2E9C-101B-9397-08002B2CF9AE}" pid="8" name="SharedWithUsers">
    <vt:lpwstr>118;#Document Management;#120;#Angela Young;#150;#Jean Barnett;#141;#Patrick Henneger;#143;#Dana Cyra;#110;#Tera Peters;#316;#Jennifer Blaeser;#224;#Tracey Horstman;#312;#Cristin Juza;#181;#Pam Onstad;#221;#Barbara Harris;#179;#Trish Curry-Jasperson;#244;</vt:lpwstr>
  </property>
  <property fmtid="{D5CDD505-2E9C-101B-9397-08002B2CF9AE}" pid="9" name="DocuTrackReviewInterval">
    <vt:r8>12</vt:r8>
  </property>
  <property fmtid="{D5CDD505-2E9C-101B-9397-08002B2CF9AE}" pid="10" name="DocuTrackWarningPeriod">
    <vt:r8>3</vt:r8>
  </property>
  <property fmtid="{D5CDD505-2E9C-101B-9397-08002B2CF9AE}" pid="11" name="MediaServiceImageTags">
    <vt:lpwstr/>
  </property>
  <property fmtid="{D5CDD505-2E9C-101B-9397-08002B2CF9AE}" pid="12" name="MSIP_Label_05bebd6d-57af-4e13-bce9-abe2506e2669_Enabled">
    <vt:lpwstr>true</vt:lpwstr>
  </property>
  <property fmtid="{D5CDD505-2E9C-101B-9397-08002B2CF9AE}" pid="13" name="MSIP_Label_05bebd6d-57af-4e13-bce9-abe2506e2669_SetDate">
    <vt:lpwstr>2023-03-01T17:46:40Z</vt:lpwstr>
  </property>
  <property fmtid="{D5CDD505-2E9C-101B-9397-08002B2CF9AE}" pid="14" name="MSIP_Label_05bebd6d-57af-4e13-bce9-abe2506e2669_Method">
    <vt:lpwstr>Standard</vt:lpwstr>
  </property>
  <property fmtid="{D5CDD505-2E9C-101B-9397-08002B2CF9AE}" pid="15" name="MSIP_Label_05bebd6d-57af-4e13-bce9-abe2506e2669_Name">
    <vt:lpwstr>General</vt:lpwstr>
  </property>
  <property fmtid="{D5CDD505-2E9C-101B-9397-08002B2CF9AE}" pid="16" name="MSIP_Label_05bebd6d-57af-4e13-bce9-abe2506e2669_SiteId">
    <vt:lpwstr>5788c51f-54a3-47b8-81a9-49fbe26f48cc</vt:lpwstr>
  </property>
  <property fmtid="{D5CDD505-2E9C-101B-9397-08002B2CF9AE}" pid="17" name="MSIP_Label_05bebd6d-57af-4e13-bce9-abe2506e2669_ActionId">
    <vt:lpwstr>9b0058c0-2400-4599-82a3-74582dcafe93</vt:lpwstr>
  </property>
  <property fmtid="{D5CDD505-2E9C-101B-9397-08002B2CF9AE}" pid="18" name="MSIP_Label_05bebd6d-57af-4e13-bce9-abe2506e2669_ContentBits">
    <vt:lpwstr>0</vt:lpwstr>
  </property>
  <property fmtid="{D5CDD505-2E9C-101B-9397-08002B2CF9AE}" pid="19" name="MSIP_Label_0e4d1b47-64fc-4694-adef-59f66f9f6c1f_Enabled">
    <vt:lpwstr>true</vt:lpwstr>
  </property>
  <property fmtid="{D5CDD505-2E9C-101B-9397-08002B2CF9AE}" pid="20" name="MSIP_Label_0e4d1b47-64fc-4694-adef-59f66f9f6c1f_SetDate">
    <vt:lpwstr>2024-01-31T21:38:37Z</vt:lpwstr>
  </property>
  <property fmtid="{D5CDD505-2E9C-101B-9397-08002B2CF9AE}" pid="21" name="MSIP_Label_0e4d1b47-64fc-4694-adef-59f66f9f6c1f_Method">
    <vt:lpwstr>Standard</vt:lpwstr>
  </property>
  <property fmtid="{D5CDD505-2E9C-101B-9397-08002B2CF9AE}" pid="22" name="MSIP_Label_0e4d1b47-64fc-4694-adef-59f66f9f6c1f_Name">
    <vt:lpwstr>Public 🌐</vt:lpwstr>
  </property>
  <property fmtid="{D5CDD505-2E9C-101B-9397-08002B2CF9AE}" pid="23" name="MSIP_Label_0e4d1b47-64fc-4694-adef-59f66f9f6c1f_SiteId">
    <vt:lpwstr>5553b10a-3b28-4ab2-a7e2-57a591dbd999</vt:lpwstr>
  </property>
  <property fmtid="{D5CDD505-2E9C-101B-9397-08002B2CF9AE}" pid="24" name="MSIP_Label_0e4d1b47-64fc-4694-adef-59f66f9f6c1f_ActionId">
    <vt:lpwstr>fbeac5b7-e882-4a5e-b081-468586474a8c</vt:lpwstr>
  </property>
  <property fmtid="{D5CDD505-2E9C-101B-9397-08002B2CF9AE}" pid="25" name="MSIP_Label_0e4d1b47-64fc-4694-adef-59f66f9f6c1f_ContentBits">
    <vt:lpwstr>0</vt:lpwstr>
  </property>
</Properties>
</file>